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EB" w:rsidRPr="009951AE" w:rsidRDefault="00B906EB" w:rsidP="00B906EB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</w:p>
    <w:tbl>
      <w:tblPr>
        <w:tblW w:w="0" w:type="auto"/>
        <w:tblInd w:w="283" w:type="dxa"/>
        <w:tblLayout w:type="fixed"/>
        <w:tblLook w:val="0000"/>
      </w:tblPr>
      <w:tblGrid>
        <w:gridCol w:w="4240"/>
      </w:tblGrid>
      <w:tr w:rsidR="002C5629" w:rsidRPr="00E072AA" w:rsidTr="003275B8">
        <w:trPr>
          <w:trHeight w:val="377"/>
        </w:trPr>
        <w:tc>
          <w:tcPr>
            <w:tcW w:w="4240" w:type="dxa"/>
          </w:tcPr>
          <w:p w:rsidR="002C5629" w:rsidRPr="00E072AA" w:rsidRDefault="002C5629" w:rsidP="003275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72AA">
              <w:rPr>
                <w:rFonts w:ascii="Times New Roman" w:hAnsi="Times New Roman"/>
                <w:sz w:val="28"/>
                <w:szCs w:val="28"/>
              </w:rPr>
              <w:t>ЮКСУ.431295.019Д</w:t>
            </w:r>
            <w:proofErr w:type="gramStart"/>
            <w:r w:rsidRPr="00E072AA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072AA">
              <w:rPr>
                <w:rFonts w:ascii="Times New Roman" w:hAnsi="Times New Roman"/>
                <w:sz w:val="28"/>
                <w:szCs w:val="28"/>
              </w:rPr>
              <w:t>.1</w:t>
            </w:r>
            <w:r w:rsidRPr="00E072AA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E072AA">
              <w:rPr>
                <w:rFonts w:ascii="Times New Roman" w:hAnsi="Times New Roman"/>
                <w:sz w:val="28"/>
                <w:szCs w:val="28"/>
              </w:rPr>
              <w:t>-УД</w:t>
            </w:r>
          </w:p>
        </w:tc>
      </w:tr>
    </w:tbl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  <w:lang w:val="en-US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29" w:rsidRPr="00E072AA" w:rsidRDefault="002C5629" w:rsidP="002C562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2AA">
        <w:rPr>
          <w:rFonts w:ascii="Times New Roman" w:hAnsi="Times New Roman"/>
          <w:sz w:val="28"/>
          <w:szCs w:val="28"/>
        </w:rPr>
        <w:t>МИКРОСХЕМА ИНТЕГРАЛЬНАЯ</w:t>
      </w: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E072AA">
        <w:rPr>
          <w:rFonts w:ascii="Times New Roman" w:hAnsi="Times New Roman"/>
          <w:sz w:val="28"/>
          <w:szCs w:val="28"/>
        </w:rPr>
        <w:t>К5500ВК018</w:t>
      </w:r>
    </w:p>
    <w:p w:rsidR="002C5629" w:rsidRPr="00427932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2AA">
        <w:rPr>
          <w:rFonts w:ascii="Times New Roman" w:hAnsi="Times New Roman"/>
          <w:sz w:val="28"/>
          <w:szCs w:val="28"/>
        </w:rPr>
        <w:t>Указания по применению</w:t>
      </w: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072AA">
        <w:rPr>
          <w:rFonts w:ascii="Times New Roman" w:hAnsi="Times New Roman"/>
          <w:sz w:val="28"/>
          <w:szCs w:val="28"/>
        </w:rPr>
        <w:t xml:space="preserve">Часть </w:t>
      </w:r>
      <w:r w:rsidRPr="00E072AA">
        <w:rPr>
          <w:rFonts w:ascii="Times New Roman" w:hAnsi="Times New Roman"/>
          <w:sz w:val="28"/>
          <w:szCs w:val="28"/>
          <w:lang w:val="en-US"/>
        </w:rPr>
        <w:t>19</w:t>
      </w: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072AA">
        <w:rPr>
          <w:rFonts w:ascii="Times New Roman" w:hAnsi="Times New Roman"/>
          <w:sz w:val="28"/>
          <w:szCs w:val="28"/>
        </w:rPr>
        <w:t xml:space="preserve">Модуль квадратурного декодера </w:t>
      </w:r>
      <w:r w:rsidRPr="00E072AA">
        <w:rPr>
          <w:rFonts w:ascii="Times New Roman" w:hAnsi="Times New Roman"/>
          <w:sz w:val="28"/>
          <w:szCs w:val="28"/>
          <w:lang w:val="en-US"/>
        </w:rPr>
        <w:t>QDEC</w:t>
      </w: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Toc438122864"/>
      <w:r w:rsidRPr="00E072AA">
        <w:rPr>
          <w:rFonts w:ascii="Times New Roman" w:hAnsi="Times New Roman"/>
          <w:sz w:val="28"/>
          <w:szCs w:val="28"/>
        </w:rPr>
        <w:t>ЮКСУ.431295.019Д</w:t>
      </w:r>
      <w:proofErr w:type="gramStart"/>
      <w:r w:rsidRPr="00E072AA">
        <w:rPr>
          <w:rFonts w:ascii="Times New Roman" w:hAnsi="Times New Roman"/>
          <w:sz w:val="28"/>
          <w:szCs w:val="28"/>
        </w:rPr>
        <w:t>4</w:t>
      </w:r>
      <w:proofErr w:type="gramEnd"/>
      <w:r w:rsidRPr="00E072AA">
        <w:rPr>
          <w:rFonts w:ascii="Times New Roman" w:hAnsi="Times New Roman"/>
          <w:sz w:val="28"/>
          <w:szCs w:val="28"/>
        </w:rPr>
        <w:t>.1</w:t>
      </w:r>
      <w:bookmarkEnd w:id="0"/>
      <w:r w:rsidRPr="00E072AA">
        <w:rPr>
          <w:rFonts w:ascii="Times New Roman" w:hAnsi="Times New Roman"/>
          <w:sz w:val="28"/>
          <w:szCs w:val="28"/>
          <w:lang w:val="en-US"/>
        </w:rPr>
        <w:t>8</w:t>
      </w:r>
    </w:p>
    <w:p w:rsidR="002C5629" w:rsidRPr="00E072AA" w:rsidRDefault="002C5629" w:rsidP="002C56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2C5629" w:rsidRPr="00E072AA" w:rsidRDefault="002C5629" w:rsidP="002C562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004" w:type="dxa"/>
        <w:tblInd w:w="6960" w:type="dxa"/>
        <w:tblLook w:val="01E0"/>
      </w:tblPr>
      <w:tblGrid>
        <w:gridCol w:w="1153"/>
        <w:gridCol w:w="851"/>
      </w:tblGrid>
      <w:tr w:rsidR="002C5629" w:rsidRPr="00E072AA" w:rsidTr="003275B8">
        <w:tc>
          <w:tcPr>
            <w:tcW w:w="1153" w:type="dxa"/>
          </w:tcPr>
          <w:p w:rsidR="002C5629" w:rsidRPr="00E072AA" w:rsidRDefault="002C5629" w:rsidP="003275B8">
            <w:pPr>
              <w:pStyle w:val="81"/>
              <w:ind w:left="0"/>
              <w:rPr>
                <w:sz w:val="28"/>
                <w:szCs w:val="28"/>
              </w:rPr>
            </w:pPr>
            <w:r w:rsidRPr="00E072AA">
              <w:rPr>
                <w:sz w:val="28"/>
                <w:szCs w:val="28"/>
              </w:rPr>
              <w:t>Литера</w:t>
            </w:r>
          </w:p>
        </w:tc>
        <w:tc>
          <w:tcPr>
            <w:tcW w:w="851" w:type="dxa"/>
          </w:tcPr>
          <w:p w:rsidR="002C5629" w:rsidRPr="00E072AA" w:rsidRDefault="002C5629" w:rsidP="003275B8">
            <w:pPr>
              <w:pStyle w:val="81"/>
              <w:ind w:left="0"/>
              <w:rPr>
                <w:sz w:val="28"/>
                <w:szCs w:val="28"/>
                <w:lang w:val="en-US"/>
              </w:rPr>
            </w:pPr>
          </w:p>
        </w:tc>
      </w:tr>
    </w:tbl>
    <w:p w:rsidR="002C5629" w:rsidRPr="00E072AA" w:rsidRDefault="002C5629" w:rsidP="002C5629">
      <w:pPr>
        <w:spacing w:line="240" w:lineRule="auto"/>
        <w:rPr>
          <w:rFonts w:ascii="Times New Roman" w:hAnsi="Times New Roman"/>
        </w:rPr>
      </w:pPr>
    </w:p>
    <w:tbl>
      <w:tblPr>
        <w:tblW w:w="10577" w:type="dxa"/>
        <w:tblInd w:w="-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5"/>
        <w:gridCol w:w="2115"/>
        <w:gridCol w:w="2116"/>
        <w:gridCol w:w="2115"/>
        <w:gridCol w:w="2116"/>
      </w:tblGrid>
      <w:tr w:rsidR="002C5629" w:rsidRPr="00E072AA" w:rsidTr="003275B8">
        <w:trPr>
          <w:cantSplit/>
          <w:trHeight w:val="284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C5629" w:rsidRPr="00E072AA" w:rsidTr="003275B8">
        <w:trPr>
          <w:trHeight w:val="284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pStyle w:val="Table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72AA">
              <w:rPr>
                <w:rFonts w:ascii="Times New Roman" w:hAnsi="Times New Roman" w:cs="Times New Roman"/>
              </w:rPr>
              <w:t>Инв</w:t>
            </w:r>
            <w:proofErr w:type="spellEnd"/>
            <w:proofErr w:type="gramEnd"/>
            <w:r w:rsidRPr="00E072AA">
              <w:rPr>
                <w:rFonts w:ascii="Times New Roman" w:hAnsi="Times New Roman" w:cs="Times New Roman"/>
              </w:rPr>
              <w:t xml:space="preserve"> № подл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pStyle w:val="Table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2AA">
              <w:rPr>
                <w:rFonts w:ascii="Times New Roman" w:hAnsi="Times New Roman" w:cs="Times New Roman"/>
              </w:rPr>
              <w:t>Подпись и дата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pStyle w:val="Table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72AA">
              <w:rPr>
                <w:rFonts w:ascii="Times New Roman" w:hAnsi="Times New Roman" w:cs="Times New Roman"/>
              </w:rPr>
              <w:t>Взам</w:t>
            </w:r>
            <w:proofErr w:type="spellEnd"/>
            <w:r w:rsidRPr="00E072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072AA">
              <w:rPr>
                <w:rFonts w:ascii="Times New Roman" w:hAnsi="Times New Roman" w:cs="Times New Roman"/>
              </w:rPr>
              <w:t>инв</w:t>
            </w:r>
            <w:proofErr w:type="spellEnd"/>
            <w:proofErr w:type="gramEnd"/>
            <w:r w:rsidRPr="00E072AA">
              <w:rPr>
                <w:rFonts w:ascii="Times New Roman" w:hAnsi="Times New Roman" w:cs="Times New Roman"/>
              </w:rPr>
              <w:t xml:space="preserve"> №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pStyle w:val="Table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72AA">
              <w:rPr>
                <w:rFonts w:ascii="Times New Roman" w:hAnsi="Times New Roman" w:cs="Times New Roman"/>
              </w:rPr>
              <w:t>Инв</w:t>
            </w:r>
            <w:proofErr w:type="spellEnd"/>
            <w:proofErr w:type="gramEnd"/>
            <w:r w:rsidRPr="00E072AA">
              <w:rPr>
                <w:rFonts w:ascii="Times New Roman" w:hAnsi="Times New Roman" w:cs="Times New Roman"/>
              </w:rPr>
              <w:t xml:space="preserve"> № </w:t>
            </w:r>
            <w:proofErr w:type="spellStart"/>
            <w:r w:rsidRPr="00E072AA">
              <w:rPr>
                <w:rFonts w:ascii="Times New Roman" w:hAnsi="Times New Roman" w:cs="Times New Roman"/>
              </w:rPr>
              <w:t>дубл</w:t>
            </w:r>
            <w:proofErr w:type="spellEnd"/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629" w:rsidRPr="00E072AA" w:rsidRDefault="002C5629" w:rsidP="003275B8">
            <w:pPr>
              <w:pStyle w:val="Table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2AA">
              <w:rPr>
                <w:rFonts w:ascii="Times New Roman" w:hAnsi="Times New Roman" w:cs="Times New Roman"/>
              </w:rPr>
              <w:t>Подпись и дата</w:t>
            </w:r>
          </w:p>
        </w:tc>
      </w:tr>
    </w:tbl>
    <w:p w:rsidR="00B906EB" w:rsidRPr="00431F1E" w:rsidRDefault="00B906EB" w:rsidP="002C5629">
      <w:pPr>
        <w:pStyle w:val="a"/>
        <w:numPr>
          <w:ilvl w:val="0"/>
          <w:numId w:val="0"/>
        </w:numPr>
        <w:ind w:left="360"/>
        <w:jc w:val="left"/>
        <w:sectPr w:rsidR="00B906EB" w:rsidRPr="00431F1E" w:rsidSect="00B20E70">
          <w:headerReference w:type="default" r:id="rId8"/>
          <w:footerReference w:type="even" r:id="rId9"/>
          <w:footerReference w:type="first" r:id="rId10"/>
          <w:footnotePr>
            <w:numRestart w:val="eachSect"/>
          </w:footnotePr>
          <w:pgSz w:w="11906" w:h="16838" w:code="9"/>
          <w:pgMar w:top="1134" w:right="626" w:bottom="1134" w:left="960" w:header="709" w:footer="443" w:gutter="0"/>
          <w:cols w:space="708"/>
          <w:titlePg/>
          <w:docGrid w:linePitch="360"/>
        </w:sectPr>
      </w:pPr>
    </w:p>
    <w:p w:rsidR="006147E7" w:rsidRPr="006147E7" w:rsidRDefault="006147E7" w:rsidP="006147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4F14" w:rsidRPr="00E072AA" w:rsidRDefault="009D4F14" w:rsidP="009D4F1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D4F14" w:rsidRPr="00E072AA" w:rsidRDefault="009D4F14" w:rsidP="009D4F14">
      <w:pPr>
        <w:suppressAutoHyphens/>
        <w:ind w:firstLine="709"/>
        <w:jc w:val="both"/>
        <w:rPr>
          <w:rFonts w:ascii="Times New Roman" w:eastAsia="MS Mincho" w:hAnsi="Times New Roman"/>
        </w:rPr>
      </w:pPr>
    </w:p>
    <w:p w:rsidR="009D4F14" w:rsidRPr="00E072AA" w:rsidRDefault="009D4F14" w:rsidP="009D4F14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072AA">
        <w:rPr>
          <w:rFonts w:ascii="Times New Roman" w:eastAsia="MS Mincho" w:hAnsi="Times New Roman"/>
          <w:sz w:val="28"/>
          <w:szCs w:val="28"/>
        </w:rPr>
        <w:t xml:space="preserve">Настоящий документ является 12-й частью «Указаний по применению» микросхемы интегральной </w:t>
      </w:r>
      <w:r w:rsidRPr="00E072AA">
        <w:rPr>
          <w:rFonts w:ascii="Times New Roman" w:hAnsi="Times New Roman"/>
          <w:sz w:val="28"/>
          <w:szCs w:val="28"/>
        </w:rPr>
        <w:t xml:space="preserve">К5500ВК018. </w:t>
      </w:r>
    </w:p>
    <w:p w:rsidR="009D4F14" w:rsidRPr="00E072AA" w:rsidRDefault="009D4F14" w:rsidP="009D4F14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E072AA">
        <w:rPr>
          <w:rFonts w:ascii="Times New Roman" w:eastAsia="MS Mincho" w:hAnsi="Times New Roman"/>
          <w:sz w:val="28"/>
          <w:szCs w:val="28"/>
        </w:rPr>
        <w:t xml:space="preserve">Документ </w:t>
      </w:r>
      <w:r w:rsidRPr="00E072AA">
        <w:rPr>
          <w:rFonts w:ascii="Times New Roman" w:hAnsi="Times New Roman"/>
          <w:sz w:val="28"/>
          <w:szCs w:val="28"/>
        </w:rPr>
        <w:t>ЮКСУ.431295.019Д</w:t>
      </w:r>
      <w:proofErr w:type="gramStart"/>
      <w:r w:rsidRPr="00E072AA">
        <w:rPr>
          <w:rFonts w:ascii="Times New Roman" w:hAnsi="Times New Roman"/>
          <w:sz w:val="28"/>
          <w:szCs w:val="28"/>
        </w:rPr>
        <w:t>4</w:t>
      </w:r>
      <w:proofErr w:type="gramEnd"/>
      <w:r w:rsidRPr="00E072AA">
        <w:rPr>
          <w:rFonts w:ascii="Times New Roman" w:hAnsi="Times New Roman"/>
          <w:sz w:val="28"/>
          <w:szCs w:val="28"/>
        </w:rPr>
        <w:t>.1</w:t>
      </w:r>
      <w:r w:rsidRPr="00072A0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2AA">
        <w:rPr>
          <w:rFonts w:ascii="Times New Roman" w:hAnsi="Times New Roman"/>
          <w:sz w:val="28"/>
          <w:szCs w:val="28"/>
        </w:rPr>
        <w:t>содержит следующие части:</w:t>
      </w:r>
    </w:p>
    <w:tbl>
      <w:tblPr>
        <w:tblW w:w="0" w:type="auto"/>
        <w:tblLook w:val="04A0"/>
      </w:tblPr>
      <w:tblGrid>
        <w:gridCol w:w="1171"/>
        <w:gridCol w:w="3074"/>
        <w:gridCol w:w="5326"/>
      </w:tblGrid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Технические характеристики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2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Ядро микропроцессора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3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.2)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Системный контроллер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4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.3)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Блок конфигурационных регистров системного контроллера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5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.4)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Блок таймеров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6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.5)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К</w:t>
            </w:r>
            <w:r w:rsidRPr="001E2055">
              <w:rPr>
                <w:szCs w:val="24"/>
                <w:lang w:eastAsia="ar-SA"/>
              </w:rPr>
              <w:t>онтроллер прерываний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7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.6)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К</w:t>
            </w:r>
            <w:r w:rsidRPr="001E2055">
              <w:rPr>
                <w:szCs w:val="24"/>
                <w:lang w:eastAsia="ar-SA"/>
              </w:rPr>
              <w:t xml:space="preserve">онтроллер </w:t>
            </w:r>
            <w:r w:rsidRPr="001E2055">
              <w:rPr>
                <w:szCs w:val="24"/>
              </w:rPr>
              <w:t xml:space="preserve">динамической </w:t>
            </w:r>
            <w:r w:rsidRPr="001E2055">
              <w:rPr>
                <w:szCs w:val="24"/>
                <w:lang w:eastAsia="ar-SA"/>
              </w:rPr>
              <w:t>памяти</w:t>
            </w:r>
          </w:p>
        </w:tc>
      </w:tr>
      <w:tr w:rsidR="009D4F14" w:rsidRPr="001E2055" w:rsidTr="003275B8">
        <w:trPr>
          <w:trHeight w:val="523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8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.7)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Контроллер DMA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9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.8)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Блок защиты адресных пространств (</w:t>
            </w:r>
            <w:r w:rsidRPr="001E2055">
              <w:rPr>
                <w:szCs w:val="24"/>
                <w:lang w:val="en-US"/>
              </w:rPr>
              <w:t>MPU</w:t>
            </w:r>
            <w:r w:rsidRPr="001E2055">
              <w:rPr>
                <w:szCs w:val="24"/>
              </w:rPr>
              <w:t>)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10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.9)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  <w:lang w:val="en-US"/>
              </w:rPr>
            </w:pPr>
            <w:r w:rsidRPr="001E2055">
              <w:rPr>
                <w:szCs w:val="24"/>
              </w:rPr>
              <w:t>Контроллер</w:t>
            </w:r>
            <w:r w:rsidRPr="001E2055">
              <w:rPr>
                <w:szCs w:val="24"/>
                <w:lang w:val="en-US"/>
              </w:rPr>
              <w:t xml:space="preserve"> Fast Ethernet 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11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.10)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 xml:space="preserve">Контроллер </w:t>
            </w:r>
            <w:r w:rsidRPr="001E2055">
              <w:rPr>
                <w:szCs w:val="24"/>
                <w:lang w:val="en-US"/>
              </w:rPr>
              <w:t>UART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12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.11)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Контроллеры</w:t>
            </w:r>
            <w:r w:rsidRPr="001E2055">
              <w:rPr>
                <w:szCs w:val="24"/>
                <w:lang w:val="en-US"/>
              </w:rPr>
              <w:t xml:space="preserve"> SPI</w:t>
            </w:r>
            <w:r w:rsidRPr="001E2055">
              <w:rPr>
                <w:szCs w:val="24"/>
              </w:rPr>
              <w:t xml:space="preserve"> и </w:t>
            </w:r>
            <w:r w:rsidRPr="001E2055">
              <w:rPr>
                <w:szCs w:val="24"/>
                <w:lang w:val="en-US"/>
              </w:rPr>
              <w:t>QSPI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13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.12)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 xml:space="preserve">Контроллеры </w:t>
            </w:r>
            <w:r w:rsidRPr="001E2055">
              <w:rPr>
                <w:szCs w:val="24"/>
                <w:lang w:val="en-US"/>
              </w:rPr>
              <w:t>I</w:t>
            </w:r>
            <w:r w:rsidRPr="001E2055">
              <w:rPr>
                <w:szCs w:val="24"/>
                <w:vertAlign w:val="superscript"/>
              </w:rPr>
              <w:t>2</w:t>
            </w:r>
            <w:r w:rsidRPr="001E2055">
              <w:rPr>
                <w:szCs w:val="24"/>
                <w:lang w:val="en-US"/>
              </w:rPr>
              <w:t>C</w:t>
            </w:r>
            <w:r w:rsidRPr="001E2055">
              <w:rPr>
                <w:szCs w:val="24"/>
              </w:rPr>
              <w:t xml:space="preserve"> и </w:t>
            </w:r>
            <w:r w:rsidRPr="001E2055">
              <w:rPr>
                <w:szCs w:val="24"/>
                <w:lang w:val="en-US"/>
              </w:rPr>
              <w:t>I</w:t>
            </w:r>
            <w:r w:rsidRPr="001E2055">
              <w:rPr>
                <w:szCs w:val="24"/>
                <w:vertAlign w:val="superscript"/>
                <w:lang w:val="en-US"/>
              </w:rPr>
              <w:t>3</w:t>
            </w:r>
            <w:r w:rsidRPr="001E2055">
              <w:rPr>
                <w:szCs w:val="24"/>
                <w:lang w:val="en-US"/>
              </w:rPr>
              <w:t>C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14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trike/>
                <w:szCs w:val="24"/>
                <w:highlight w:val="yellow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.13)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 xml:space="preserve">Контроллер </w:t>
            </w:r>
            <w:r w:rsidRPr="001E2055">
              <w:rPr>
                <w:szCs w:val="24"/>
                <w:lang w:val="en-US"/>
              </w:rPr>
              <w:t>SD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15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.14)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 xml:space="preserve">Контроллер </w:t>
            </w:r>
            <w:r w:rsidRPr="001E2055">
              <w:rPr>
                <w:szCs w:val="24"/>
                <w:lang w:val="en-US"/>
              </w:rPr>
              <w:t>USB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16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.15)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 xml:space="preserve">Контроллер </w:t>
            </w:r>
            <w:r w:rsidRPr="001E2055">
              <w:rPr>
                <w:szCs w:val="24"/>
                <w:lang w:val="en-US"/>
              </w:rPr>
              <w:t>CAN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17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.16)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Контроллер часов реального времени (</w:t>
            </w:r>
            <w:r w:rsidRPr="001E2055">
              <w:rPr>
                <w:szCs w:val="24"/>
                <w:lang w:val="en-US"/>
              </w:rPr>
              <w:t>RTC</w:t>
            </w:r>
            <w:r w:rsidRPr="001E2055">
              <w:rPr>
                <w:szCs w:val="24"/>
              </w:rPr>
              <w:t>)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18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.17)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Контроллеры ЦАП и АЦП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1</w:t>
            </w:r>
            <w:r w:rsidRPr="001E205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</w:t>
            </w:r>
            <w:r w:rsidRPr="001E2055">
              <w:rPr>
                <w:szCs w:val="24"/>
                <w:lang w:val="en-US"/>
              </w:rPr>
              <w:t>8</w:t>
            </w:r>
            <w:r w:rsidRPr="001E2055">
              <w:rPr>
                <w:szCs w:val="24"/>
              </w:rPr>
              <w:t>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 xml:space="preserve">Контроллер </w:t>
            </w:r>
            <w:r w:rsidRPr="001E2055">
              <w:rPr>
                <w:szCs w:val="24"/>
                <w:lang w:val="en-US"/>
              </w:rPr>
              <w:t>QDEC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>Часть 20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.19)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 xml:space="preserve">Контроллер </w:t>
            </w:r>
            <w:r w:rsidRPr="001E2055">
              <w:rPr>
                <w:szCs w:val="24"/>
                <w:lang w:val="en-US"/>
              </w:rPr>
              <w:t>GPIO</w:t>
            </w:r>
          </w:p>
        </w:tc>
      </w:tr>
      <w:tr w:rsidR="009D4F14" w:rsidRPr="001E2055" w:rsidTr="003275B8">
        <w:trPr>
          <w:trHeight w:val="454"/>
        </w:trPr>
        <w:tc>
          <w:tcPr>
            <w:tcW w:w="1171" w:type="dxa"/>
          </w:tcPr>
          <w:p w:rsidR="009D4F14" w:rsidRPr="001E2055" w:rsidRDefault="009D4F14" w:rsidP="003275B8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055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 w:rsidRPr="001E205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E20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left="-108" w:right="-107"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>(ЮКСУ.431295.019Д</w:t>
            </w:r>
            <w:proofErr w:type="gramStart"/>
            <w:r w:rsidRPr="001E2055">
              <w:rPr>
                <w:szCs w:val="24"/>
              </w:rPr>
              <w:t>4</w:t>
            </w:r>
            <w:proofErr w:type="gramEnd"/>
            <w:r w:rsidRPr="001E2055">
              <w:rPr>
                <w:szCs w:val="24"/>
              </w:rPr>
              <w:t>.20)</w:t>
            </w:r>
          </w:p>
        </w:tc>
        <w:tc>
          <w:tcPr>
            <w:tcW w:w="5326" w:type="dxa"/>
          </w:tcPr>
          <w:p w:rsidR="009D4F14" w:rsidRPr="001E2055" w:rsidRDefault="009D4F14" w:rsidP="003275B8">
            <w:pPr>
              <w:pStyle w:val="MyNormal"/>
              <w:tabs>
                <w:tab w:val="right" w:leader="dot" w:pos="9360"/>
              </w:tabs>
              <w:suppressAutoHyphens/>
              <w:ind w:firstLine="0"/>
              <w:jc w:val="left"/>
              <w:rPr>
                <w:szCs w:val="24"/>
              </w:rPr>
            </w:pPr>
            <w:r w:rsidRPr="001E2055">
              <w:rPr>
                <w:szCs w:val="24"/>
              </w:rPr>
              <w:t xml:space="preserve">Контроллер </w:t>
            </w:r>
            <w:r w:rsidRPr="001E2055">
              <w:rPr>
                <w:szCs w:val="24"/>
                <w:lang w:val="en-US"/>
              </w:rPr>
              <w:t>JTAG</w:t>
            </w:r>
          </w:p>
        </w:tc>
      </w:tr>
      <w:tr w:rsidR="002441B7" w:rsidRPr="001E2055" w:rsidTr="003275B8">
        <w:trPr>
          <w:trHeight w:val="454"/>
        </w:trPr>
        <w:tc>
          <w:tcPr>
            <w:tcW w:w="1171" w:type="dxa"/>
          </w:tcPr>
          <w:p w:rsidR="002441B7" w:rsidRPr="002441B7" w:rsidRDefault="002441B7" w:rsidP="006225A9">
            <w:pPr>
              <w:suppressAutoHyphens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441B7">
              <w:rPr>
                <w:rFonts w:ascii="Times New Roman" w:hAnsi="Times New Roman"/>
                <w:sz w:val="24"/>
                <w:szCs w:val="24"/>
              </w:rPr>
              <w:t>Часть 22</w:t>
            </w:r>
          </w:p>
        </w:tc>
        <w:tc>
          <w:tcPr>
            <w:tcW w:w="3074" w:type="dxa"/>
          </w:tcPr>
          <w:p w:rsidR="002441B7" w:rsidRPr="002441B7" w:rsidRDefault="002441B7" w:rsidP="006225A9">
            <w:pPr>
              <w:tabs>
                <w:tab w:val="right" w:leader="dot" w:pos="9360"/>
              </w:tabs>
              <w:suppressAutoHyphens/>
              <w:autoSpaceDE w:val="0"/>
              <w:autoSpaceDN w:val="0"/>
              <w:ind w:left="-108" w:right="-107"/>
              <w:rPr>
                <w:rFonts w:ascii="Times New Roman" w:hAnsi="Times New Roman"/>
                <w:sz w:val="24"/>
                <w:szCs w:val="24"/>
              </w:rPr>
            </w:pPr>
            <w:r w:rsidRPr="002441B7">
              <w:rPr>
                <w:rFonts w:ascii="Times New Roman" w:hAnsi="Times New Roman"/>
                <w:sz w:val="24"/>
                <w:szCs w:val="24"/>
              </w:rPr>
              <w:t>(ЮКСУ.431295.019Д</w:t>
            </w:r>
            <w:proofErr w:type="gramStart"/>
            <w:r w:rsidRPr="002441B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2441B7">
              <w:rPr>
                <w:rFonts w:ascii="Times New Roman" w:hAnsi="Times New Roman"/>
                <w:sz w:val="24"/>
                <w:szCs w:val="24"/>
              </w:rPr>
              <w:t>.21)</w:t>
            </w:r>
          </w:p>
        </w:tc>
        <w:tc>
          <w:tcPr>
            <w:tcW w:w="5326" w:type="dxa"/>
          </w:tcPr>
          <w:p w:rsidR="002441B7" w:rsidRPr="002441B7" w:rsidRDefault="002441B7" w:rsidP="006225A9">
            <w:pPr>
              <w:tabs>
                <w:tab w:val="right" w:leader="dot" w:pos="9360"/>
              </w:tabs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2441B7">
              <w:rPr>
                <w:rFonts w:ascii="Times New Roman" w:hAnsi="Times New Roman"/>
                <w:sz w:val="24"/>
                <w:szCs w:val="24"/>
              </w:rPr>
              <w:t xml:space="preserve">Контроллер ведомого интерфейса </w:t>
            </w:r>
            <w:proofErr w:type="spellStart"/>
            <w:r w:rsidRPr="002441B7">
              <w:rPr>
                <w:rFonts w:ascii="Times New Roman" w:hAnsi="Times New Roman"/>
                <w:sz w:val="24"/>
                <w:szCs w:val="24"/>
              </w:rPr>
              <w:t>EtherCAT</w:t>
            </w:r>
            <w:proofErr w:type="spellEnd"/>
          </w:p>
        </w:tc>
      </w:tr>
    </w:tbl>
    <w:p w:rsidR="009D4F14" w:rsidRPr="001E2055" w:rsidRDefault="009D4F14" w:rsidP="009D4F14">
      <w:pPr>
        <w:suppressAutoHyphens/>
        <w:ind w:right="142" w:firstLine="709"/>
        <w:jc w:val="both"/>
        <w:rPr>
          <w:rStyle w:val="af"/>
          <w:rFonts w:ascii="Times New Roman" w:hAnsi="Times New Roman"/>
          <w:sz w:val="24"/>
          <w:szCs w:val="24"/>
        </w:rPr>
      </w:pPr>
    </w:p>
    <w:p w:rsidR="006147E7" w:rsidRPr="00B23768" w:rsidRDefault="006147E7" w:rsidP="006147E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6D81" w:rsidRPr="00A46D81" w:rsidRDefault="0065617B" w:rsidP="000C38A6">
      <w:pPr>
        <w:pStyle w:val="ab"/>
      </w:pPr>
      <w:r w:rsidRPr="0065617B">
        <w:lastRenderedPageBreak/>
        <w:t>Оглавление</w:t>
      </w:r>
    </w:p>
    <w:sdt>
      <w:sdtPr>
        <w:rPr>
          <w:rFonts w:ascii="Calibri" w:eastAsia="Calibri" w:hAnsi="Calibri"/>
          <w:b/>
          <w:noProof w:val="0"/>
          <w:sz w:val="22"/>
          <w:szCs w:val="22"/>
          <w:lang w:eastAsia="en-US"/>
        </w:rPr>
        <w:id w:val="66768538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CB78FB">
            <w:fldChar w:fldCharType="begin"/>
          </w:r>
          <w:r w:rsidR="00CD6973">
            <w:instrText xml:space="preserve"> TOC \o "1-3" \h \z \u </w:instrText>
          </w:r>
          <w:r w:rsidRPr="00CB78FB">
            <w:fldChar w:fldCharType="separate"/>
          </w:r>
          <w:hyperlink w:anchor="_Toc41670449" w:history="1">
            <w:r w:rsidR="0057409D" w:rsidRPr="00D1641A">
              <w:rPr>
                <w:rStyle w:val="af"/>
              </w:rPr>
              <w:t>1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Квадратурный декодер QDEC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50" w:history="1">
            <w:r w:rsidR="0057409D" w:rsidRPr="00D1641A">
              <w:rPr>
                <w:rStyle w:val="af"/>
              </w:rPr>
              <w:t>2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Программная модель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51" w:history="1">
            <w:r w:rsidR="0057409D" w:rsidRPr="00D1641A">
              <w:rPr>
                <w:rStyle w:val="af"/>
              </w:rPr>
              <w:t>3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Обработчик сигналов входов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52" w:history="1">
            <w:r w:rsidR="0057409D" w:rsidRPr="00D1641A">
              <w:rPr>
                <w:rStyle w:val="af"/>
              </w:rPr>
              <w:t>4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Квадратурный преобразователь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53" w:history="1">
            <w:r w:rsidR="0057409D" w:rsidRPr="00D1641A">
              <w:rPr>
                <w:rStyle w:val="af"/>
                <w:noProof/>
              </w:rPr>
              <w:t>4.1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Режимы работы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54" w:history="1">
            <w:r w:rsidR="0057409D" w:rsidRPr="00D1641A">
              <w:rPr>
                <w:rStyle w:val="af"/>
                <w:noProof/>
              </w:rPr>
              <w:t>4.1.1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 квадратурного счета (</w:t>
            </w:r>
            <w:r w:rsidR="0057409D" w:rsidRPr="00D1641A">
              <w:rPr>
                <w:rStyle w:val="af"/>
                <w:noProof/>
                <w:lang w:val="en-US"/>
              </w:rPr>
              <w:t>QDECCTL</w:t>
            </w:r>
            <w:r w:rsidR="0057409D" w:rsidRPr="00D1641A">
              <w:rPr>
                <w:rStyle w:val="af"/>
                <w:noProof/>
              </w:rPr>
              <w:t>[</w:t>
            </w:r>
            <w:r w:rsidR="0057409D" w:rsidRPr="00D1641A">
              <w:rPr>
                <w:rStyle w:val="af"/>
                <w:noProof/>
                <w:lang w:val="en-US"/>
              </w:rPr>
              <w:t>QSRC</w:t>
            </w:r>
            <w:r w:rsidR="0057409D" w:rsidRPr="00D1641A">
              <w:rPr>
                <w:rStyle w:val="af"/>
                <w:noProof/>
              </w:rPr>
              <w:t>] == 0)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55" w:history="1">
            <w:r w:rsidR="0057409D" w:rsidRPr="00D1641A">
              <w:rPr>
                <w:rStyle w:val="af"/>
                <w:noProof/>
              </w:rPr>
              <w:t>4.1.2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 счета/направления (</w:t>
            </w:r>
            <w:r w:rsidR="0057409D" w:rsidRPr="00D1641A">
              <w:rPr>
                <w:rStyle w:val="af"/>
                <w:noProof/>
                <w:lang w:val="en-US"/>
              </w:rPr>
              <w:t>QDECCTL</w:t>
            </w:r>
            <w:r w:rsidR="0057409D" w:rsidRPr="00D1641A">
              <w:rPr>
                <w:rStyle w:val="af"/>
                <w:noProof/>
              </w:rPr>
              <w:t>[</w:t>
            </w:r>
            <w:r w:rsidR="0057409D" w:rsidRPr="00D1641A">
              <w:rPr>
                <w:rStyle w:val="af"/>
                <w:noProof/>
                <w:lang w:val="en-US"/>
              </w:rPr>
              <w:t>QSRC</w:t>
            </w:r>
            <w:r w:rsidR="0057409D" w:rsidRPr="00D1641A">
              <w:rPr>
                <w:rStyle w:val="af"/>
                <w:noProof/>
              </w:rPr>
              <w:t>] == 1)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56" w:history="1">
            <w:r w:rsidR="0057409D" w:rsidRPr="00D1641A">
              <w:rPr>
                <w:rStyle w:val="af"/>
                <w:noProof/>
              </w:rPr>
              <w:t>4.1.3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 вверх (</w:t>
            </w:r>
            <w:r w:rsidR="0057409D" w:rsidRPr="00D1641A">
              <w:rPr>
                <w:rStyle w:val="af"/>
                <w:noProof/>
                <w:lang w:val="en-US"/>
              </w:rPr>
              <w:t>QDECCTL</w:t>
            </w:r>
            <w:r w:rsidR="0057409D" w:rsidRPr="00D1641A">
              <w:rPr>
                <w:rStyle w:val="af"/>
                <w:noProof/>
              </w:rPr>
              <w:t>[</w:t>
            </w:r>
            <w:r w:rsidR="0057409D" w:rsidRPr="00D1641A">
              <w:rPr>
                <w:rStyle w:val="af"/>
                <w:noProof/>
                <w:lang w:val="en-US"/>
              </w:rPr>
              <w:t>QSRC</w:t>
            </w:r>
            <w:r w:rsidR="0057409D" w:rsidRPr="00D1641A">
              <w:rPr>
                <w:rStyle w:val="af"/>
                <w:noProof/>
              </w:rPr>
              <w:t>] == 2)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57" w:history="1">
            <w:r w:rsidR="0057409D" w:rsidRPr="00D1641A">
              <w:rPr>
                <w:rStyle w:val="af"/>
                <w:noProof/>
              </w:rPr>
              <w:t>4.1.4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 вниз (</w:t>
            </w:r>
            <w:r w:rsidR="0057409D" w:rsidRPr="00D1641A">
              <w:rPr>
                <w:rStyle w:val="af"/>
                <w:noProof/>
                <w:lang w:val="en-US"/>
              </w:rPr>
              <w:t>QDECCTL</w:t>
            </w:r>
            <w:r w:rsidR="0057409D" w:rsidRPr="00D1641A">
              <w:rPr>
                <w:rStyle w:val="af"/>
                <w:noProof/>
              </w:rPr>
              <w:t>[</w:t>
            </w:r>
            <w:r w:rsidR="0057409D" w:rsidRPr="00D1641A">
              <w:rPr>
                <w:rStyle w:val="af"/>
                <w:noProof/>
                <w:lang w:val="en-US"/>
              </w:rPr>
              <w:t>QSRC</w:t>
            </w:r>
            <w:r w:rsidR="0057409D" w:rsidRPr="00D1641A">
              <w:rPr>
                <w:rStyle w:val="af"/>
                <w:noProof/>
              </w:rPr>
              <w:t>] == 3)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58" w:history="1">
            <w:r w:rsidR="0057409D" w:rsidRPr="00D1641A">
              <w:rPr>
                <w:rStyle w:val="af"/>
              </w:rPr>
              <w:t>5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Счетчик позиции + блок управления счётчиком позиции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59" w:history="1">
            <w:r w:rsidR="0057409D" w:rsidRPr="00D1641A">
              <w:rPr>
                <w:rStyle w:val="af"/>
                <w:noProof/>
              </w:rPr>
              <w:t>5.1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Режимы сброса счетчика позиции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0" w:history="1">
            <w:r w:rsidR="0057409D" w:rsidRPr="00D1641A">
              <w:rPr>
                <w:rStyle w:val="af"/>
                <w:noProof/>
              </w:rPr>
              <w:t>5.1.1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 сброса по событию индексации (</w:t>
            </w:r>
            <w:r w:rsidR="0057409D" w:rsidRPr="00D1641A">
              <w:rPr>
                <w:rStyle w:val="af"/>
                <w:noProof/>
                <w:lang w:val="en-US"/>
              </w:rPr>
              <w:t>QEPCTL</w:t>
            </w:r>
            <w:r w:rsidR="0057409D" w:rsidRPr="00D1641A">
              <w:rPr>
                <w:rStyle w:val="af"/>
                <w:noProof/>
              </w:rPr>
              <w:t>[</w:t>
            </w:r>
            <w:r w:rsidR="0057409D" w:rsidRPr="00D1641A">
              <w:rPr>
                <w:rStyle w:val="af"/>
                <w:noProof/>
                <w:lang w:val="en-US"/>
              </w:rPr>
              <w:t>PCRM</w:t>
            </w:r>
            <w:r w:rsidR="0057409D" w:rsidRPr="00D1641A">
              <w:rPr>
                <w:rStyle w:val="af"/>
                <w:noProof/>
              </w:rPr>
              <w:t>] = 0)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1" w:history="1">
            <w:r w:rsidR="0057409D" w:rsidRPr="00D1641A">
              <w:rPr>
                <w:rStyle w:val="af"/>
                <w:noProof/>
              </w:rPr>
              <w:t>5.1.2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 сброса по достижению максимальной позиции (</w:t>
            </w:r>
            <w:r w:rsidR="0057409D" w:rsidRPr="00D1641A">
              <w:rPr>
                <w:rStyle w:val="af"/>
                <w:noProof/>
                <w:lang w:val="en-US"/>
              </w:rPr>
              <w:t>QEPCTL</w:t>
            </w:r>
            <w:r w:rsidR="0057409D" w:rsidRPr="00D1641A">
              <w:rPr>
                <w:rStyle w:val="af"/>
                <w:noProof/>
              </w:rPr>
              <w:t>[</w:t>
            </w:r>
            <w:r w:rsidR="0057409D" w:rsidRPr="00D1641A">
              <w:rPr>
                <w:rStyle w:val="af"/>
                <w:noProof/>
                <w:lang w:val="en-US"/>
              </w:rPr>
              <w:t>PCRM</w:t>
            </w:r>
            <w:r w:rsidR="0057409D" w:rsidRPr="00D1641A">
              <w:rPr>
                <w:rStyle w:val="af"/>
                <w:noProof/>
              </w:rPr>
              <w:t>] = 1)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2" w:history="1">
            <w:r w:rsidR="0057409D" w:rsidRPr="00D1641A">
              <w:rPr>
                <w:rStyle w:val="af"/>
                <w:noProof/>
              </w:rPr>
              <w:t>5.1.3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 сброса по маркеру индексации (</w:t>
            </w:r>
            <w:r w:rsidR="0057409D" w:rsidRPr="00D1641A">
              <w:rPr>
                <w:rStyle w:val="af"/>
                <w:noProof/>
                <w:lang w:val="en-US"/>
              </w:rPr>
              <w:t>QEPCTL</w:t>
            </w:r>
            <w:r w:rsidR="0057409D" w:rsidRPr="00D1641A">
              <w:rPr>
                <w:rStyle w:val="af"/>
                <w:noProof/>
              </w:rPr>
              <w:t>[</w:t>
            </w:r>
            <w:r w:rsidR="0057409D" w:rsidRPr="00D1641A">
              <w:rPr>
                <w:rStyle w:val="af"/>
                <w:noProof/>
                <w:lang w:val="en-US"/>
              </w:rPr>
              <w:t>PCRM</w:t>
            </w:r>
            <w:r w:rsidR="0057409D" w:rsidRPr="00D1641A">
              <w:rPr>
                <w:rStyle w:val="af"/>
                <w:noProof/>
              </w:rPr>
              <w:t>] = 2)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3" w:history="1">
            <w:r w:rsidR="0057409D" w:rsidRPr="00D1641A">
              <w:rPr>
                <w:rStyle w:val="af"/>
                <w:noProof/>
              </w:rPr>
              <w:t>5.1.4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Режим сброса по таймауту таймера временных отсчетов (</w:t>
            </w:r>
            <w:r w:rsidR="0057409D" w:rsidRPr="00D1641A">
              <w:rPr>
                <w:rStyle w:val="af"/>
                <w:noProof/>
                <w:lang w:val="en-US"/>
              </w:rPr>
              <w:t>QEPCTL</w:t>
            </w:r>
            <w:r w:rsidR="0057409D" w:rsidRPr="00D1641A">
              <w:rPr>
                <w:rStyle w:val="af"/>
                <w:noProof/>
              </w:rPr>
              <w:t>[</w:t>
            </w:r>
            <w:r w:rsidR="0057409D" w:rsidRPr="00D1641A">
              <w:rPr>
                <w:rStyle w:val="af"/>
                <w:noProof/>
                <w:lang w:val="en-US"/>
              </w:rPr>
              <w:t>PCRM</w:t>
            </w:r>
            <w:r w:rsidR="0057409D" w:rsidRPr="00D1641A">
              <w:rPr>
                <w:rStyle w:val="af"/>
                <w:noProof/>
              </w:rPr>
              <w:t>] = 3)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4" w:history="1">
            <w:r w:rsidR="0057409D" w:rsidRPr="00D1641A">
              <w:rPr>
                <w:rStyle w:val="af"/>
                <w:noProof/>
              </w:rPr>
              <w:t>5.2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Сохранение счетчика позиции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5" w:history="1">
            <w:r w:rsidR="0057409D" w:rsidRPr="00D1641A">
              <w:rPr>
                <w:rStyle w:val="af"/>
                <w:noProof/>
              </w:rPr>
              <w:t>5.2.1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Сохранение по событию индексации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31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6" w:history="1">
            <w:r w:rsidR="0057409D" w:rsidRPr="00D1641A">
              <w:rPr>
                <w:rStyle w:val="af"/>
                <w:noProof/>
              </w:rPr>
              <w:t>5.2.2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Сохранение по событию стробирования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7" w:history="1">
            <w:r w:rsidR="0057409D" w:rsidRPr="00D1641A">
              <w:rPr>
                <w:rStyle w:val="af"/>
                <w:noProof/>
              </w:rPr>
              <w:t>5.3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Инициализация счетчика позиции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68" w:history="1">
            <w:r w:rsidR="0057409D" w:rsidRPr="00D1641A">
              <w:rPr>
                <w:rStyle w:val="af"/>
                <w:noProof/>
              </w:rPr>
              <w:t>5.4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Компаратор счётчика позиции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69" w:history="1">
            <w:r w:rsidR="0057409D" w:rsidRPr="00D1641A">
              <w:rPr>
                <w:rStyle w:val="af"/>
              </w:rPr>
              <w:t>6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Модуль захвата фронта для низкочастотных измерений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70" w:history="1">
            <w:r w:rsidR="0057409D" w:rsidRPr="00D1641A">
              <w:rPr>
                <w:rStyle w:val="af"/>
              </w:rPr>
              <w:t>7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Сторожевой таймер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71" w:history="1">
            <w:r w:rsidR="0057409D" w:rsidRPr="00D1641A">
              <w:rPr>
                <w:rStyle w:val="af"/>
              </w:rPr>
              <w:t>8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Таймер временных отсчетов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72" w:history="1">
            <w:r w:rsidR="0057409D" w:rsidRPr="00D1641A">
              <w:rPr>
                <w:rStyle w:val="af"/>
              </w:rPr>
              <w:t>9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Система прерываний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12"/>
            <w:tabs>
              <w:tab w:val="left" w:pos="11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1670473" w:history="1">
            <w:r w:rsidR="0057409D" w:rsidRPr="00D1641A">
              <w:rPr>
                <w:rStyle w:val="af"/>
              </w:rPr>
              <w:t>10</w:t>
            </w:r>
            <w:r w:rsidR="0057409D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7409D" w:rsidRPr="00D1641A">
              <w:rPr>
                <w:rStyle w:val="af"/>
              </w:rPr>
              <w:t>Регистры квадратурного декодера</w:t>
            </w:r>
            <w:r w:rsidR="0057409D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57409D">
              <w:rPr>
                <w:webHidden/>
              </w:rPr>
              <w:instrText xml:space="preserve"> PAGEREF _Toc41670473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0132C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74" w:history="1">
            <w:r w:rsidR="0057409D" w:rsidRPr="00D1641A">
              <w:rPr>
                <w:rStyle w:val="af"/>
                <w:noProof/>
              </w:rPr>
              <w:t>10.1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  <w:lang w:val="en-US"/>
              </w:rPr>
              <w:t>32-</w:t>
            </w:r>
            <w:r w:rsidR="0057409D" w:rsidRPr="00D1641A">
              <w:rPr>
                <w:rStyle w:val="af"/>
                <w:noProof/>
              </w:rPr>
              <w:t>разрядные регистры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75" w:history="1">
            <w:r w:rsidR="0057409D" w:rsidRPr="00D1641A">
              <w:rPr>
                <w:rStyle w:val="af"/>
                <w:noProof/>
              </w:rPr>
              <w:t>10.2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  <w:lang w:val="en-US"/>
              </w:rPr>
              <w:t>16-</w:t>
            </w:r>
            <w:r w:rsidR="0057409D" w:rsidRPr="00D1641A">
              <w:rPr>
                <w:rStyle w:val="af"/>
                <w:noProof/>
              </w:rPr>
              <w:t>разрядные регистры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76" w:history="1">
            <w:r w:rsidR="0057409D" w:rsidRPr="00D1641A">
              <w:rPr>
                <w:rStyle w:val="af"/>
                <w:noProof/>
              </w:rPr>
              <w:t>10.3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Регистр управления входами QDECCTL (0</w:t>
            </w:r>
            <w:r w:rsidR="0057409D" w:rsidRPr="00D1641A">
              <w:rPr>
                <w:rStyle w:val="af"/>
                <w:noProof/>
                <w:lang w:val="en-US"/>
              </w:rPr>
              <w:t>x</w:t>
            </w:r>
            <w:r w:rsidR="0057409D" w:rsidRPr="00D1641A">
              <w:rPr>
                <w:rStyle w:val="af"/>
                <w:noProof/>
              </w:rPr>
              <w:t>28)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77" w:history="1">
            <w:r w:rsidR="0057409D" w:rsidRPr="00D1641A">
              <w:rPr>
                <w:rStyle w:val="af"/>
                <w:noProof/>
              </w:rPr>
              <w:t>10.4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Регистр управления квадратурного декодера Q</w:t>
            </w:r>
            <w:r w:rsidR="0057409D" w:rsidRPr="00D1641A">
              <w:rPr>
                <w:rStyle w:val="af"/>
                <w:noProof/>
                <w:lang w:val="en-US"/>
              </w:rPr>
              <w:t>EP</w:t>
            </w:r>
            <w:r w:rsidR="0057409D" w:rsidRPr="00D1641A">
              <w:rPr>
                <w:rStyle w:val="af"/>
                <w:noProof/>
              </w:rPr>
              <w:t>CTL (0</w:t>
            </w:r>
            <w:r w:rsidR="0057409D" w:rsidRPr="00D1641A">
              <w:rPr>
                <w:rStyle w:val="af"/>
                <w:noProof/>
                <w:lang w:val="en-US"/>
              </w:rPr>
              <w:t>x</w:t>
            </w:r>
            <w:r w:rsidR="0057409D" w:rsidRPr="00D1641A">
              <w:rPr>
                <w:rStyle w:val="af"/>
                <w:noProof/>
              </w:rPr>
              <w:t>2</w:t>
            </w:r>
            <w:r w:rsidR="0057409D" w:rsidRPr="00D1641A">
              <w:rPr>
                <w:rStyle w:val="af"/>
                <w:noProof/>
                <w:lang w:val="en-US"/>
              </w:rPr>
              <w:t>A</w:t>
            </w:r>
            <w:r w:rsidR="0057409D" w:rsidRPr="00D1641A">
              <w:rPr>
                <w:rStyle w:val="af"/>
                <w:noProof/>
              </w:rPr>
              <w:t>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78" w:history="1">
            <w:r w:rsidR="0057409D" w:rsidRPr="00D1641A">
              <w:rPr>
                <w:rStyle w:val="af"/>
                <w:noProof/>
              </w:rPr>
              <w:t>10.5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>Регистр захвата Q</w:t>
            </w:r>
            <w:r w:rsidR="0057409D" w:rsidRPr="00D1641A">
              <w:rPr>
                <w:rStyle w:val="af"/>
                <w:noProof/>
                <w:lang w:val="en-US"/>
              </w:rPr>
              <w:t>CAPCTL (0x2C)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79" w:history="1">
            <w:r w:rsidR="0057409D" w:rsidRPr="00D1641A">
              <w:rPr>
                <w:rStyle w:val="af"/>
                <w:noProof/>
              </w:rPr>
              <w:t>10.6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 xml:space="preserve">Регистр управления счётчиком позиции </w:t>
            </w:r>
            <w:r w:rsidR="0057409D" w:rsidRPr="00D1641A">
              <w:rPr>
                <w:rStyle w:val="af"/>
                <w:noProof/>
                <w:lang w:val="en-US"/>
              </w:rPr>
              <w:t>QPOSCTL</w:t>
            </w:r>
            <w:r w:rsidR="0057409D" w:rsidRPr="00D1641A">
              <w:rPr>
                <w:rStyle w:val="af"/>
                <w:noProof/>
              </w:rPr>
              <w:t>(0</w:t>
            </w:r>
            <w:r w:rsidR="0057409D" w:rsidRPr="00D1641A">
              <w:rPr>
                <w:rStyle w:val="af"/>
                <w:noProof/>
                <w:lang w:val="en-US"/>
              </w:rPr>
              <w:t>x</w:t>
            </w:r>
            <w:r w:rsidR="0057409D" w:rsidRPr="00D1641A">
              <w:rPr>
                <w:rStyle w:val="af"/>
                <w:noProof/>
              </w:rPr>
              <w:t>2</w:t>
            </w:r>
            <w:r w:rsidR="0057409D" w:rsidRPr="00D1641A">
              <w:rPr>
                <w:rStyle w:val="af"/>
                <w:noProof/>
                <w:lang w:val="en-US"/>
              </w:rPr>
              <w:t>E</w:t>
            </w:r>
            <w:r w:rsidR="0057409D" w:rsidRPr="00D1641A">
              <w:rPr>
                <w:rStyle w:val="af"/>
                <w:noProof/>
              </w:rPr>
              <w:t>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80" w:history="1">
            <w:r w:rsidR="0057409D" w:rsidRPr="00D1641A">
              <w:rPr>
                <w:rStyle w:val="af"/>
                <w:noProof/>
              </w:rPr>
              <w:t>10.7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 xml:space="preserve">Регистр масок прерываний </w:t>
            </w:r>
            <w:r w:rsidR="0057409D" w:rsidRPr="00D1641A">
              <w:rPr>
                <w:rStyle w:val="af"/>
                <w:noProof/>
                <w:lang w:val="en-US"/>
              </w:rPr>
              <w:t>QEINT</w:t>
            </w:r>
            <w:r w:rsidR="0057409D" w:rsidRPr="00D1641A">
              <w:rPr>
                <w:rStyle w:val="af"/>
                <w:noProof/>
              </w:rPr>
              <w:t>(0</w:t>
            </w:r>
            <w:r w:rsidR="0057409D" w:rsidRPr="00D1641A">
              <w:rPr>
                <w:rStyle w:val="af"/>
                <w:noProof/>
                <w:lang w:val="en-US"/>
              </w:rPr>
              <w:t>x</w:t>
            </w:r>
            <w:r w:rsidR="0057409D" w:rsidRPr="00D1641A">
              <w:rPr>
                <w:rStyle w:val="af"/>
                <w:noProof/>
              </w:rPr>
              <w:t>30)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81" w:history="1">
            <w:r w:rsidR="0057409D" w:rsidRPr="00D1641A">
              <w:rPr>
                <w:rStyle w:val="af"/>
                <w:noProof/>
              </w:rPr>
              <w:t>10.8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 xml:space="preserve">Регистр флагов прерываний </w:t>
            </w:r>
            <w:r w:rsidR="0057409D" w:rsidRPr="00D1641A">
              <w:rPr>
                <w:rStyle w:val="af"/>
                <w:noProof/>
                <w:lang w:val="en-US"/>
              </w:rPr>
              <w:t>QFLG</w:t>
            </w:r>
            <w:r w:rsidR="0057409D" w:rsidRPr="00D1641A">
              <w:rPr>
                <w:rStyle w:val="af"/>
                <w:noProof/>
              </w:rPr>
              <w:t>(0</w:t>
            </w:r>
            <w:r w:rsidR="0057409D" w:rsidRPr="00D1641A">
              <w:rPr>
                <w:rStyle w:val="af"/>
                <w:noProof/>
                <w:lang w:val="en-US"/>
              </w:rPr>
              <w:t>x</w:t>
            </w:r>
            <w:r w:rsidR="0057409D" w:rsidRPr="00D1641A">
              <w:rPr>
                <w:rStyle w:val="af"/>
                <w:noProof/>
              </w:rPr>
              <w:t>32)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82" w:history="1">
            <w:r w:rsidR="0057409D" w:rsidRPr="00D1641A">
              <w:rPr>
                <w:rStyle w:val="af"/>
                <w:noProof/>
              </w:rPr>
              <w:t>10.9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 xml:space="preserve">Регистр сброса флагов прерываний </w:t>
            </w:r>
            <w:r w:rsidR="0057409D" w:rsidRPr="00D1641A">
              <w:rPr>
                <w:rStyle w:val="af"/>
                <w:noProof/>
                <w:lang w:val="en-US"/>
              </w:rPr>
              <w:t>QCLR</w:t>
            </w:r>
            <w:r w:rsidR="0057409D" w:rsidRPr="00D1641A">
              <w:rPr>
                <w:rStyle w:val="af"/>
                <w:noProof/>
              </w:rPr>
              <w:t>(0</w:t>
            </w:r>
            <w:r w:rsidR="0057409D" w:rsidRPr="00D1641A">
              <w:rPr>
                <w:rStyle w:val="af"/>
                <w:noProof/>
                <w:lang w:val="en-US"/>
              </w:rPr>
              <w:t>x</w:t>
            </w:r>
            <w:r w:rsidR="0057409D" w:rsidRPr="00D1641A">
              <w:rPr>
                <w:rStyle w:val="af"/>
                <w:noProof/>
              </w:rPr>
              <w:t>34)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83" w:history="1">
            <w:r w:rsidR="0057409D" w:rsidRPr="00D1641A">
              <w:rPr>
                <w:rStyle w:val="af"/>
                <w:noProof/>
              </w:rPr>
              <w:t>10.10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 xml:space="preserve">Регистр эмуляции прерываний </w:t>
            </w:r>
            <w:r w:rsidR="0057409D" w:rsidRPr="00D1641A">
              <w:rPr>
                <w:rStyle w:val="af"/>
                <w:noProof/>
                <w:lang w:val="en-US"/>
              </w:rPr>
              <w:t>QFRC</w:t>
            </w:r>
            <w:r w:rsidR="0057409D" w:rsidRPr="00D1641A">
              <w:rPr>
                <w:rStyle w:val="af"/>
                <w:noProof/>
              </w:rPr>
              <w:t>(0</w:t>
            </w:r>
            <w:r w:rsidR="0057409D" w:rsidRPr="00D1641A">
              <w:rPr>
                <w:rStyle w:val="af"/>
                <w:noProof/>
                <w:lang w:val="en-US"/>
              </w:rPr>
              <w:t>x</w:t>
            </w:r>
            <w:r w:rsidR="0057409D" w:rsidRPr="00D1641A">
              <w:rPr>
                <w:rStyle w:val="af"/>
                <w:noProof/>
              </w:rPr>
              <w:t>36)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84" w:history="1">
            <w:r w:rsidR="0057409D" w:rsidRPr="00D1641A">
              <w:rPr>
                <w:rStyle w:val="af"/>
                <w:noProof/>
              </w:rPr>
              <w:t>10.11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 xml:space="preserve">Регистр статуса </w:t>
            </w:r>
            <w:r w:rsidR="0057409D" w:rsidRPr="00D1641A">
              <w:rPr>
                <w:rStyle w:val="af"/>
                <w:noProof/>
                <w:lang w:val="en-US"/>
              </w:rPr>
              <w:t>QEPSTS</w:t>
            </w:r>
            <w:r w:rsidR="0057409D" w:rsidRPr="00D1641A">
              <w:rPr>
                <w:rStyle w:val="af"/>
                <w:noProof/>
              </w:rPr>
              <w:t>(</w:t>
            </w:r>
            <w:r w:rsidR="0057409D" w:rsidRPr="00D1641A">
              <w:rPr>
                <w:rStyle w:val="af"/>
                <w:noProof/>
                <w:lang w:val="en-US"/>
              </w:rPr>
              <w:t>0x38</w:t>
            </w:r>
            <w:r w:rsidR="0057409D" w:rsidRPr="00D1641A">
              <w:rPr>
                <w:rStyle w:val="af"/>
                <w:noProof/>
              </w:rPr>
              <w:t>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409D" w:rsidRDefault="00CB78FB">
          <w:pPr>
            <w:pStyle w:val="24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41670485" w:history="1">
            <w:r w:rsidR="0057409D" w:rsidRPr="00D1641A">
              <w:rPr>
                <w:rStyle w:val="af"/>
                <w:noProof/>
              </w:rPr>
              <w:t>10.12</w:t>
            </w:r>
            <w:r w:rsidR="0057409D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7409D" w:rsidRPr="00D1641A">
              <w:rPr>
                <w:rStyle w:val="af"/>
                <w:noProof/>
              </w:rPr>
              <w:t xml:space="preserve">Регистр настройки фильтра для устранения дребезга контактов </w:t>
            </w:r>
            <w:r w:rsidR="0057409D" w:rsidRPr="00D1641A">
              <w:rPr>
                <w:rStyle w:val="af"/>
                <w:noProof/>
                <w:lang w:val="en-US"/>
              </w:rPr>
              <w:t>QDEBOUNCE</w:t>
            </w:r>
            <w:r w:rsidR="0057409D" w:rsidRPr="00D1641A">
              <w:rPr>
                <w:rStyle w:val="af"/>
                <w:noProof/>
              </w:rPr>
              <w:t>(0</w:t>
            </w:r>
            <w:r w:rsidR="0057409D" w:rsidRPr="00D1641A">
              <w:rPr>
                <w:rStyle w:val="af"/>
                <w:noProof/>
                <w:lang w:val="en-US"/>
              </w:rPr>
              <w:t>x</w:t>
            </w:r>
            <w:r w:rsidR="0057409D" w:rsidRPr="00D1641A">
              <w:rPr>
                <w:rStyle w:val="af"/>
                <w:noProof/>
              </w:rPr>
              <w:t>42)</w:t>
            </w:r>
            <w:r w:rsidR="0057409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409D">
              <w:rPr>
                <w:noProof/>
                <w:webHidden/>
              </w:rPr>
              <w:instrText xml:space="preserve"> PAGEREF _Toc41670485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132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6973" w:rsidRDefault="00CB78FB">
          <w:r>
            <w:rPr>
              <w:b/>
              <w:bCs/>
            </w:rPr>
            <w:fldChar w:fldCharType="end"/>
          </w:r>
        </w:p>
      </w:sdtContent>
    </w:sdt>
    <w:p w:rsidR="00CD6973" w:rsidRDefault="00CD69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D6973" w:rsidRDefault="00CD6973" w:rsidP="006147E7">
      <w:pPr>
        <w:jc w:val="center"/>
        <w:rPr>
          <w:rFonts w:ascii="Times New Roman" w:hAnsi="Times New Roman"/>
          <w:sz w:val="24"/>
          <w:szCs w:val="24"/>
        </w:rPr>
      </w:pPr>
    </w:p>
    <w:p w:rsidR="009D4F14" w:rsidRPr="00E072AA" w:rsidRDefault="009D4F14" w:rsidP="009D4F14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D4F14" w:rsidRPr="00E072AA" w:rsidRDefault="009D4F14" w:rsidP="009D4F14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E072AA">
        <w:rPr>
          <w:rFonts w:ascii="Times New Roman" w:hAnsi="Times New Roman"/>
          <w:sz w:val="24"/>
          <w:szCs w:val="24"/>
        </w:rPr>
        <w:t>Список таблиц</w:t>
      </w:r>
    </w:p>
    <w:p w:rsidR="009D4F14" w:rsidRPr="00E072AA" w:rsidRDefault="009D4F14" w:rsidP="009D4F1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4F14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E072AA">
        <w:rPr>
          <w:szCs w:val="24"/>
        </w:rPr>
        <w:fldChar w:fldCharType="begin"/>
      </w:r>
      <w:r w:rsidR="009D4F14" w:rsidRPr="00E072AA">
        <w:rPr>
          <w:szCs w:val="24"/>
        </w:rPr>
        <w:instrText xml:space="preserve"> TOC \h \z \c "Таблица" </w:instrText>
      </w:r>
      <w:r w:rsidRPr="00E072AA">
        <w:rPr>
          <w:szCs w:val="24"/>
        </w:rPr>
        <w:fldChar w:fldCharType="separate"/>
      </w:r>
      <w:hyperlink w:anchor="_Toc49881491" w:history="1">
        <w:r w:rsidR="009D4F14" w:rsidRPr="00A44509">
          <w:rPr>
            <w:rStyle w:val="af"/>
            <w:noProof/>
          </w:rPr>
          <w:t>Таблица 1 – Регистры управления и статуса</w:t>
        </w:r>
        <w:r w:rsidR="009D4F1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D4F14">
          <w:rPr>
            <w:noProof/>
            <w:webHidden/>
          </w:rPr>
          <w:instrText xml:space="preserve"> PAGEREF _Toc49881491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D4F1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D6973" w:rsidRDefault="00CB78FB" w:rsidP="009D4F14">
      <w:pPr>
        <w:jc w:val="center"/>
        <w:rPr>
          <w:rFonts w:ascii="Times New Roman" w:hAnsi="Times New Roman"/>
          <w:sz w:val="24"/>
          <w:szCs w:val="24"/>
        </w:rPr>
      </w:pPr>
      <w:r w:rsidRPr="00E072AA">
        <w:rPr>
          <w:rFonts w:ascii="Times New Roman" w:hAnsi="Times New Roman"/>
          <w:sz w:val="24"/>
          <w:szCs w:val="24"/>
        </w:rPr>
        <w:fldChar w:fldCharType="end"/>
      </w:r>
    </w:p>
    <w:p w:rsidR="000B5788" w:rsidRPr="00B23768" w:rsidRDefault="000B5788" w:rsidP="006147E7">
      <w:pPr>
        <w:jc w:val="center"/>
        <w:rPr>
          <w:rFonts w:ascii="Times New Roman" w:hAnsi="Times New Roman"/>
          <w:sz w:val="24"/>
          <w:szCs w:val="24"/>
        </w:rPr>
      </w:pPr>
      <w:r w:rsidRPr="00B23768">
        <w:rPr>
          <w:rFonts w:ascii="Times New Roman" w:hAnsi="Times New Roman"/>
          <w:sz w:val="24"/>
          <w:szCs w:val="24"/>
        </w:rPr>
        <w:t>Список иллюстраций</w:t>
      </w:r>
    </w:p>
    <w:p w:rsidR="000B5788" w:rsidRPr="00B23768" w:rsidRDefault="000B5788" w:rsidP="000B57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szCs w:val="24"/>
        </w:rPr>
        <w:fldChar w:fldCharType="begin"/>
      </w:r>
      <w:r w:rsidR="006147E7">
        <w:rPr>
          <w:szCs w:val="24"/>
        </w:rPr>
        <w:instrText xml:space="preserve"> TOC \h \z \c "Рисунок" </w:instrText>
      </w:r>
      <w:r>
        <w:rPr>
          <w:szCs w:val="24"/>
        </w:rPr>
        <w:fldChar w:fldCharType="separate"/>
      </w:r>
      <w:hyperlink w:anchor="_Toc49878475" w:history="1">
        <w:r w:rsidR="00BA6BDB" w:rsidRPr="00520B9E">
          <w:rPr>
            <w:rStyle w:val="af"/>
            <w:noProof/>
          </w:rPr>
          <w:t xml:space="preserve">Рисунок 1 ─ Блок-схема модуля </w:t>
        </w:r>
        <w:r w:rsidR="00BA6BDB" w:rsidRPr="00520B9E">
          <w:rPr>
            <w:rStyle w:val="af"/>
            <w:noProof/>
            <w:lang w:val="en-US"/>
          </w:rPr>
          <w:t>QDEC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r:id="rId11" w:anchor="_Toc49878476" w:history="1">
        <w:r w:rsidR="00BA6BDB" w:rsidRPr="00520B9E">
          <w:rPr>
            <w:rStyle w:val="af"/>
            <w:noProof/>
          </w:rPr>
          <w:t>Рисунок 2</w:t>
        </w:r>
        <w:r w:rsidR="00BA6BDB" w:rsidRPr="00520B9E">
          <w:rPr>
            <w:rStyle w:val="af"/>
            <w:noProof/>
            <w:lang w:val="en-US"/>
          </w:rPr>
          <w:t xml:space="preserve"> – </w:t>
        </w:r>
        <w:r w:rsidR="00BA6BDB" w:rsidRPr="00520B9E">
          <w:rPr>
            <w:rStyle w:val="af"/>
            <w:noProof/>
          </w:rPr>
          <w:t>Схема квадратурного преобразователя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9878477" w:history="1">
        <w:r w:rsidR="00BA6BDB" w:rsidRPr="00520B9E">
          <w:rPr>
            <w:rStyle w:val="af"/>
            <w:noProof/>
          </w:rPr>
          <w:t>Рисунок 3 – Машина состояния квадратурного декодера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9878478" w:history="1">
        <w:r w:rsidR="00BA6BDB" w:rsidRPr="00520B9E">
          <w:rPr>
            <w:rStyle w:val="af"/>
            <w:noProof/>
          </w:rPr>
          <w:t>Рисунок 4  – Временная диаграмма и автомат состояний работы в квадратурном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9878479" w:history="1">
        <w:r w:rsidR="00BA6BDB" w:rsidRPr="00520B9E">
          <w:rPr>
            <w:rStyle w:val="af"/>
            <w:noProof/>
          </w:rPr>
          <w:t xml:space="preserve">Рисунок 5 – Временная диаграмма сброса по сигналу индексации (где </w:t>
        </w:r>
        <w:r w:rsidR="00BA6BDB" w:rsidRPr="00520B9E">
          <w:rPr>
            <w:rStyle w:val="af"/>
            <w:noProof/>
            <w:lang w:val="en-US"/>
          </w:rPr>
          <w:t>M</w:t>
        </w:r>
        <w:r w:rsidR="00BA6BDB" w:rsidRPr="00520B9E">
          <w:rPr>
            <w:rStyle w:val="af"/>
            <w:noProof/>
          </w:rPr>
          <w:t xml:space="preserve"> = </w:t>
        </w:r>
        <w:r w:rsidR="00BA6BDB" w:rsidRPr="00520B9E">
          <w:rPr>
            <w:rStyle w:val="af"/>
            <w:noProof/>
            <w:lang w:val="en-US"/>
          </w:rPr>
          <w:t>QPOSMAX</w:t>
        </w:r>
        <w:r w:rsidR="00BA6BDB" w:rsidRPr="00520B9E">
          <w:rPr>
            <w:rStyle w:val="af"/>
            <w:noProof/>
          </w:rPr>
          <w:t>)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9878480" w:history="1">
        <w:r w:rsidR="00BA6BDB" w:rsidRPr="00520B9E">
          <w:rPr>
            <w:rStyle w:val="af"/>
            <w:noProof/>
          </w:rPr>
          <w:t>Рисунок 6 – Временная диаграмма сброса по достижению максимальной позиции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9878481" w:history="1">
        <w:r w:rsidR="00BA6BDB" w:rsidRPr="00520B9E">
          <w:rPr>
            <w:rStyle w:val="af"/>
            <w:noProof/>
          </w:rPr>
          <w:t>Рисунок 7 – Функциональная схема компаратора счетчика позиции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9878482" w:history="1">
        <w:r w:rsidR="00BA6BDB" w:rsidRPr="00520B9E">
          <w:rPr>
            <w:rStyle w:val="af"/>
            <w:noProof/>
          </w:rPr>
          <w:t>Рисунок 8 – Функциональная схема модуля захвата времени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9878483" w:history="1">
        <w:r w:rsidR="00BA6BDB" w:rsidRPr="00520B9E">
          <w:rPr>
            <w:rStyle w:val="af"/>
            <w:noProof/>
          </w:rPr>
          <w:t>Рисунок 9 – Работа на высоких скоростях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A6BDB" w:rsidRDefault="00CB78FB">
      <w:pPr>
        <w:pStyle w:val="afe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49878484" w:history="1">
        <w:r w:rsidR="00BA6BDB" w:rsidRPr="00520B9E">
          <w:rPr>
            <w:rStyle w:val="af"/>
            <w:noProof/>
          </w:rPr>
          <w:t>Рисунок 10 – Функциональная схема таймера временных отсчетов</w:t>
        </w:r>
        <w:r w:rsidR="00BA6BD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6BDB">
          <w:rPr>
            <w:noProof/>
            <w:webHidden/>
          </w:rPr>
          <w:instrText xml:space="preserve"> PAGEREF _Toc49878484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6BD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0B5788" w:rsidRPr="00B23768" w:rsidRDefault="00CB78FB" w:rsidP="00B237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:rsidR="009B05B1" w:rsidRPr="00BB5255" w:rsidRDefault="00BB5255" w:rsidP="006147E7">
      <w:pPr>
        <w:suppressAutoHyphens/>
      </w:pPr>
      <w:bookmarkStart w:id="1" w:name="_Toc451868132"/>
      <w:r w:rsidRPr="00B23768">
        <w:rPr>
          <w:rFonts w:ascii="Times New Roman" w:hAnsi="Times New Roman"/>
          <w:sz w:val="24"/>
          <w:szCs w:val="24"/>
        </w:rPr>
        <w:br w:type="page"/>
      </w:r>
      <w:bookmarkEnd w:id="1"/>
    </w:p>
    <w:p w:rsidR="001F3594" w:rsidRPr="00CD6973" w:rsidRDefault="006B344A" w:rsidP="00C46FD2">
      <w:pPr>
        <w:pStyle w:val="1"/>
      </w:pPr>
      <w:bookmarkStart w:id="2" w:name="_Toc41670449"/>
      <w:r w:rsidRPr="00CD6973">
        <w:t>Квадратурный декодер QDEC</w:t>
      </w:r>
      <w:bookmarkEnd w:id="2"/>
    </w:p>
    <w:p w:rsidR="00762C43" w:rsidRDefault="00762C43" w:rsidP="006B344A">
      <w:pPr>
        <w:pStyle w:val="aff4"/>
      </w:pPr>
      <w:r>
        <w:t>В состав квадратурного декодера входят (</w:t>
      </w:r>
      <w:fldSimple w:instr=" REF _Ref462655461 \h  \* MERGEFORMAT ">
        <w:r w:rsidR="0060132C" w:rsidRPr="006F2883">
          <w:t xml:space="preserve">Рисунок </w:t>
        </w:r>
        <w:r w:rsidR="0060132C">
          <w:rPr>
            <w:noProof/>
          </w:rPr>
          <w:t>1</w:t>
        </w:r>
      </w:fldSimple>
      <w:r>
        <w:t>):</w:t>
      </w:r>
    </w:p>
    <w:p w:rsidR="00762C43" w:rsidRDefault="00762C43" w:rsidP="006B344A">
      <w:pPr>
        <w:pStyle w:val="aff4"/>
      </w:pPr>
      <w:r>
        <w:t>-</w:t>
      </w:r>
      <w:r>
        <w:tab/>
        <w:t>настраиваемый обработчик сигналов входов;</w:t>
      </w:r>
    </w:p>
    <w:p w:rsidR="00762C43" w:rsidRDefault="00762C43" w:rsidP="006B344A">
      <w:pPr>
        <w:pStyle w:val="aff4"/>
      </w:pPr>
      <w:r>
        <w:t>-</w:t>
      </w:r>
      <w:r>
        <w:tab/>
        <w:t>квадратурный преобразователь;</w:t>
      </w:r>
    </w:p>
    <w:p w:rsidR="00762C43" w:rsidRDefault="00AB3E26" w:rsidP="006B344A">
      <w:pPr>
        <w:pStyle w:val="aff4"/>
      </w:pPr>
      <w:r>
        <w:t>-</w:t>
      </w:r>
      <w:r>
        <w:tab/>
        <w:t xml:space="preserve">счетчик позиции + </w:t>
      </w:r>
      <w:r w:rsidR="00762C43">
        <w:t>блок управления</w:t>
      </w:r>
      <w:r>
        <w:t xml:space="preserve"> счётчиком позиции</w:t>
      </w:r>
      <w:r w:rsidR="00762C43">
        <w:t>;</w:t>
      </w:r>
    </w:p>
    <w:p w:rsidR="00762C43" w:rsidRDefault="00762C43" w:rsidP="006B344A">
      <w:pPr>
        <w:pStyle w:val="aff4"/>
      </w:pPr>
      <w:r>
        <w:t>-</w:t>
      </w:r>
      <w:r>
        <w:tab/>
      </w:r>
      <w:r w:rsidR="00AB3E26">
        <w:t>квадратурный модуль захвата фронта для низкочастотных измерений</w:t>
      </w:r>
      <w:r>
        <w:t>;</w:t>
      </w:r>
    </w:p>
    <w:p w:rsidR="00762C43" w:rsidRDefault="00762C43" w:rsidP="006B344A">
      <w:pPr>
        <w:pStyle w:val="aff4"/>
      </w:pPr>
      <w:r>
        <w:t>-</w:t>
      </w:r>
      <w:r>
        <w:tab/>
        <w:t>таймер временных отсчетов</w:t>
      </w:r>
      <w:r w:rsidR="00585B34">
        <w:t xml:space="preserve"> для измерения скорости/частоты вращения</w:t>
      </w:r>
      <w:r>
        <w:t>;</w:t>
      </w:r>
    </w:p>
    <w:p w:rsidR="009951AE" w:rsidRPr="006F2883" w:rsidRDefault="00762C43" w:rsidP="006B344A">
      <w:pPr>
        <w:pStyle w:val="aff4"/>
      </w:pPr>
      <w:r>
        <w:t>-</w:t>
      </w:r>
      <w:r>
        <w:tab/>
        <w:t>сторожевой таймер</w:t>
      </w:r>
      <w:r w:rsidR="00585B34">
        <w:t xml:space="preserve"> для контроля квадратурного тактового сигнала</w:t>
      </w:r>
      <w:r>
        <w:t>.</w:t>
      </w:r>
    </w:p>
    <w:p w:rsidR="00BB5255" w:rsidRDefault="000C38A6" w:rsidP="00FE0A4F">
      <w:pPr>
        <w:pStyle w:val="a4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76900" cy="2847975"/>
            <wp:effectExtent l="0" t="0" r="0" b="0"/>
            <wp:docPr id="8" name="Рисунок 1" descr="Untitle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17B" w:rsidRPr="00C503F6" w:rsidRDefault="0065617B" w:rsidP="00C503F6">
      <w:pPr>
        <w:pStyle w:val="a4"/>
        <w:jc w:val="center"/>
      </w:pPr>
      <w:bookmarkStart w:id="3" w:name="_Ref462655461"/>
      <w:bookmarkStart w:id="4" w:name="_Toc49878475"/>
      <w:r w:rsidRPr="006F2883">
        <w:t xml:space="preserve">Рисунок </w:t>
      </w:r>
      <w:r w:rsidR="00CB78FB" w:rsidRPr="006F2883">
        <w:fldChar w:fldCharType="begin"/>
      </w:r>
      <w:r w:rsidR="00A25E00" w:rsidRPr="006F2883">
        <w:instrText xml:space="preserve"> SEQ Рисунок \* ARABIC </w:instrText>
      </w:r>
      <w:r w:rsidR="00CB78FB" w:rsidRPr="006F2883">
        <w:fldChar w:fldCharType="separate"/>
      </w:r>
      <w:r w:rsidR="0060132C">
        <w:rPr>
          <w:noProof/>
        </w:rPr>
        <w:t>1</w:t>
      </w:r>
      <w:r w:rsidR="00CB78FB" w:rsidRPr="006F2883">
        <w:fldChar w:fldCharType="end"/>
      </w:r>
      <w:bookmarkStart w:id="5" w:name="_Ref462655427"/>
      <w:bookmarkEnd w:id="3"/>
      <w:r w:rsidRPr="006F2883">
        <w:t xml:space="preserve"> ─ </w:t>
      </w:r>
      <w:r w:rsidR="007327F4" w:rsidRPr="006F2883">
        <w:t xml:space="preserve">Блок-схема </w:t>
      </w:r>
      <w:bookmarkEnd w:id="5"/>
      <w:r w:rsidR="00C503F6">
        <w:t>модуля</w:t>
      </w:r>
      <w:r w:rsidR="00C503F6" w:rsidRPr="00C503F6">
        <w:t xml:space="preserve"> </w:t>
      </w:r>
      <w:r w:rsidR="00C503F6">
        <w:rPr>
          <w:lang w:val="en-US"/>
        </w:rPr>
        <w:t>QDEC</w:t>
      </w:r>
      <w:bookmarkEnd w:id="4"/>
    </w:p>
    <w:p w:rsidR="00DB138D" w:rsidRPr="00CD6973" w:rsidRDefault="00DB138D" w:rsidP="00C46FD2">
      <w:pPr>
        <w:pStyle w:val="1"/>
      </w:pPr>
      <w:r w:rsidRPr="006F2883">
        <w:rPr>
          <w:sz w:val="24"/>
          <w:szCs w:val="24"/>
        </w:rPr>
        <w:br w:type="page"/>
      </w:r>
      <w:bookmarkStart w:id="6" w:name="_Toc451868133"/>
      <w:bookmarkStart w:id="7" w:name="_Toc41670450"/>
      <w:r w:rsidRPr="00CD6973">
        <w:t>Программная модель</w:t>
      </w:r>
      <w:bookmarkEnd w:id="6"/>
      <w:bookmarkEnd w:id="7"/>
    </w:p>
    <w:p w:rsidR="009D4F14" w:rsidRPr="00E072AA" w:rsidRDefault="009D4F14" w:rsidP="009D4F14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E072AA">
        <w:rPr>
          <w:rFonts w:ascii="Times New Roman" w:hAnsi="Times New Roman"/>
          <w:sz w:val="24"/>
          <w:szCs w:val="24"/>
        </w:rPr>
        <w:t xml:space="preserve">Базовый адрес модуля квадратурного декодера описан в </w:t>
      </w:r>
      <w:r>
        <w:rPr>
          <w:rFonts w:ascii="Times New Roman" w:hAnsi="Times New Roman"/>
          <w:sz w:val="24"/>
          <w:szCs w:val="24"/>
        </w:rPr>
        <w:t xml:space="preserve">главе 1.3.11 </w:t>
      </w:r>
      <w:r w:rsidRPr="00E072AA">
        <w:rPr>
          <w:rFonts w:ascii="Times New Roman" w:hAnsi="Times New Roman"/>
          <w:sz w:val="24"/>
          <w:szCs w:val="24"/>
        </w:rPr>
        <w:t xml:space="preserve">документа </w:t>
      </w:r>
      <w:r w:rsidRPr="004E29F2">
        <w:rPr>
          <w:rFonts w:ascii="Times New Roman" w:hAnsi="Times New Roman"/>
          <w:sz w:val="24"/>
          <w:szCs w:val="24"/>
        </w:rPr>
        <w:t>Komdiv-MK_d4_02_SYS_CONT</w:t>
      </w:r>
      <w:r>
        <w:rPr>
          <w:rFonts w:ascii="Times New Roman" w:hAnsi="Times New Roman"/>
          <w:sz w:val="24"/>
          <w:szCs w:val="24"/>
        </w:rPr>
        <w:t>.</w:t>
      </w:r>
    </w:p>
    <w:p w:rsidR="000D730C" w:rsidRDefault="00B029E4" w:rsidP="000D730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147E7">
        <w:rPr>
          <w:rFonts w:ascii="Times New Roman" w:hAnsi="Times New Roman"/>
          <w:sz w:val="24"/>
          <w:szCs w:val="24"/>
        </w:rPr>
        <w:t>Со стороны пользователя</w:t>
      </w:r>
      <w:r w:rsidRPr="006F2883">
        <w:rPr>
          <w:rFonts w:ascii="Times New Roman" w:hAnsi="Times New Roman"/>
          <w:sz w:val="24"/>
          <w:szCs w:val="24"/>
        </w:rPr>
        <w:t xml:space="preserve"> </w:t>
      </w:r>
      <w:r w:rsidR="000C38A6">
        <w:rPr>
          <w:rFonts w:ascii="Times New Roman" w:hAnsi="Times New Roman"/>
          <w:sz w:val="24"/>
          <w:szCs w:val="24"/>
          <w:lang w:val="en-US"/>
        </w:rPr>
        <w:t>QDEC</w:t>
      </w:r>
      <w:r w:rsidRPr="006F2883">
        <w:rPr>
          <w:rFonts w:ascii="Times New Roman" w:hAnsi="Times New Roman"/>
          <w:sz w:val="24"/>
          <w:szCs w:val="24"/>
        </w:rPr>
        <w:t xml:space="preserve"> интерфейс представляет собой </w:t>
      </w:r>
      <w:r w:rsidR="006B4368" w:rsidRPr="006F2883">
        <w:rPr>
          <w:rFonts w:ascii="Times New Roman" w:hAnsi="Times New Roman"/>
          <w:sz w:val="24"/>
          <w:szCs w:val="24"/>
        </w:rPr>
        <w:t>блок</w:t>
      </w:r>
      <w:r w:rsidRPr="006F2883">
        <w:rPr>
          <w:rFonts w:ascii="Times New Roman" w:hAnsi="Times New Roman"/>
          <w:sz w:val="24"/>
          <w:szCs w:val="24"/>
        </w:rPr>
        <w:t xml:space="preserve"> управляющих </w:t>
      </w:r>
      <w:r w:rsidR="00830F23">
        <w:rPr>
          <w:rFonts w:ascii="Times New Roman" w:hAnsi="Times New Roman"/>
          <w:sz w:val="24"/>
          <w:szCs w:val="24"/>
        </w:rPr>
        <w:t xml:space="preserve">и статусных </w:t>
      </w:r>
      <w:r w:rsidRPr="006F2883">
        <w:rPr>
          <w:rFonts w:ascii="Times New Roman" w:hAnsi="Times New Roman"/>
          <w:sz w:val="24"/>
          <w:szCs w:val="24"/>
        </w:rPr>
        <w:t>регистров.</w:t>
      </w:r>
      <w:r w:rsidR="00830F23" w:rsidRPr="00830F23">
        <w:rPr>
          <w:rFonts w:ascii="Times New Roman" w:hAnsi="Times New Roman"/>
          <w:sz w:val="24"/>
          <w:szCs w:val="24"/>
        </w:rPr>
        <w:t xml:space="preserve"> </w:t>
      </w:r>
      <w:r w:rsidR="00830F23" w:rsidRPr="006B344A">
        <w:rPr>
          <w:rStyle w:val="aff5"/>
        </w:rPr>
        <w:t xml:space="preserve">Управляющие регистры предназначены для задания режима работы и для контроля работы модуля. </w:t>
      </w:r>
      <w:r w:rsidRPr="006B344A">
        <w:rPr>
          <w:rStyle w:val="aff5"/>
        </w:rPr>
        <w:t xml:space="preserve"> </w:t>
      </w:r>
      <w:r w:rsidR="00830F23" w:rsidRPr="006B344A">
        <w:rPr>
          <w:rStyle w:val="aff5"/>
        </w:rPr>
        <w:t>Блок регистров доступен</w:t>
      </w:r>
      <w:r w:rsidR="00830F23">
        <w:rPr>
          <w:rFonts w:ascii="Times New Roman" w:hAnsi="Times New Roman"/>
          <w:sz w:val="24"/>
          <w:szCs w:val="24"/>
        </w:rPr>
        <w:t xml:space="preserve"> по адресам </w:t>
      </w:r>
      <w:r w:rsidR="00CB1EF3" w:rsidRPr="006F2883">
        <w:rPr>
          <w:rFonts w:ascii="Times New Roman" w:hAnsi="Times New Roman"/>
          <w:sz w:val="24"/>
          <w:szCs w:val="24"/>
        </w:rPr>
        <w:t>0</w:t>
      </w:r>
      <w:r w:rsidR="00CB1EF3" w:rsidRPr="006F2883">
        <w:rPr>
          <w:rFonts w:ascii="Times New Roman" w:hAnsi="Times New Roman"/>
          <w:sz w:val="24"/>
          <w:szCs w:val="24"/>
          <w:lang w:val="en-US"/>
        </w:rPr>
        <w:t>x</w:t>
      </w:r>
      <w:r w:rsidR="00762C43">
        <w:rPr>
          <w:rFonts w:ascii="Times New Roman" w:hAnsi="Times New Roman"/>
          <w:sz w:val="24"/>
          <w:szCs w:val="24"/>
        </w:rPr>
        <w:t>00</w:t>
      </w:r>
      <w:r w:rsidR="00762C43" w:rsidRPr="00C174CB">
        <w:rPr>
          <w:rFonts w:ascii="Times New Roman" w:hAnsi="Times New Roman"/>
          <w:sz w:val="24"/>
          <w:szCs w:val="24"/>
        </w:rPr>
        <w:t xml:space="preserve"> </w:t>
      </w:r>
      <w:r w:rsidR="00830F23">
        <w:rPr>
          <w:rFonts w:ascii="Times New Roman" w:hAnsi="Times New Roman"/>
          <w:sz w:val="24"/>
          <w:szCs w:val="24"/>
        </w:rPr>
        <w:t>– 0</w:t>
      </w:r>
      <w:r w:rsidR="00830F23">
        <w:rPr>
          <w:rFonts w:ascii="Times New Roman" w:hAnsi="Times New Roman"/>
          <w:sz w:val="24"/>
          <w:szCs w:val="24"/>
          <w:lang w:val="en-US"/>
        </w:rPr>
        <w:t>x</w:t>
      </w:r>
      <w:r w:rsidR="00830F23" w:rsidRPr="00830F23">
        <w:rPr>
          <w:rFonts w:ascii="Times New Roman" w:hAnsi="Times New Roman"/>
          <w:sz w:val="24"/>
          <w:szCs w:val="24"/>
        </w:rPr>
        <w:t>5</w:t>
      </w:r>
      <w:r w:rsidR="00830F23">
        <w:rPr>
          <w:rFonts w:ascii="Times New Roman" w:hAnsi="Times New Roman"/>
          <w:sz w:val="24"/>
          <w:szCs w:val="24"/>
          <w:lang w:val="en-US"/>
        </w:rPr>
        <w:t>c</w:t>
      </w:r>
      <w:r w:rsidR="00830F23" w:rsidRPr="00830F23">
        <w:rPr>
          <w:rFonts w:ascii="Times New Roman" w:hAnsi="Times New Roman"/>
          <w:sz w:val="24"/>
          <w:szCs w:val="24"/>
        </w:rPr>
        <w:t>.</w:t>
      </w:r>
    </w:p>
    <w:p w:rsidR="009E5B76" w:rsidRPr="009E5B76" w:rsidRDefault="009E5B76" w:rsidP="000D730C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байт при обращении к регистрам – </w:t>
      </w:r>
      <w:r>
        <w:rPr>
          <w:rFonts w:ascii="Times New Roman" w:hAnsi="Times New Roman"/>
          <w:sz w:val="24"/>
          <w:szCs w:val="24"/>
          <w:lang w:val="en-US"/>
        </w:rPr>
        <w:t>Little</w:t>
      </w:r>
      <w:r w:rsidRPr="009E5B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Endian</w:t>
      </w:r>
      <w:r w:rsidRPr="009E5B76">
        <w:rPr>
          <w:rFonts w:ascii="Times New Roman" w:hAnsi="Times New Roman"/>
          <w:sz w:val="24"/>
          <w:szCs w:val="24"/>
        </w:rPr>
        <w:t xml:space="preserve">. </w:t>
      </w:r>
    </w:p>
    <w:p w:rsidR="00C174CB" w:rsidRPr="002441B7" w:rsidRDefault="003825BC" w:rsidP="00C174CB">
      <w:pPr>
        <w:pStyle w:val="ab"/>
        <w:ind w:left="0" w:firstLine="360"/>
        <w:rPr>
          <w:sz w:val="24"/>
          <w:szCs w:val="24"/>
        </w:rPr>
      </w:pPr>
      <w:r w:rsidRPr="006F2883">
        <w:rPr>
          <w:sz w:val="24"/>
          <w:szCs w:val="24"/>
        </w:rPr>
        <w:t xml:space="preserve">В таблице </w:t>
      </w:r>
      <w:fldSimple w:instr=" REF _Ref462656044 \h  \* MERGEFORMAT ">
        <w:r w:rsidR="0060132C" w:rsidRPr="0060132C">
          <w:rPr>
            <w:vanish/>
            <w:sz w:val="24"/>
            <w:szCs w:val="24"/>
          </w:rPr>
          <w:t>Таблица</w:t>
        </w:r>
        <w:r w:rsidR="0060132C" w:rsidRPr="006F2883">
          <w:rPr>
            <w:sz w:val="24"/>
            <w:szCs w:val="24"/>
          </w:rPr>
          <w:t xml:space="preserve"> </w:t>
        </w:r>
        <w:r w:rsidR="0060132C">
          <w:rPr>
            <w:sz w:val="24"/>
            <w:szCs w:val="24"/>
          </w:rPr>
          <w:t>1</w:t>
        </w:r>
      </w:fldSimple>
      <w:r w:rsidRPr="006F2883">
        <w:rPr>
          <w:sz w:val="24"/>
          <w:szCs w:val="24"/>
        </w:rPr>
        <w:t xml:space="preserve"> приведены регистры </w:t>
      </w:r>
      <w:r w:rsidR="009951AE">
        <w:rPr>
          <w:sz w:val="24"/>
          <w:szCs w:val="24"/>
        </w:rPr>
        <w:t xml:space="preserve">управления и статуса </w:t>
      </w:r>
      <w:r w:rsidR="009951AE">
        <w:rPr>
          <w:sz w:val="24"/>
          <w:szCs w:val="24"/>
          <w:lang w:val="en-US"/>
        </w:rPr>
        <w:t>QDEC</w:t>
      </w:r>
      <w:r w:rsidRPr="006F2883">
        <w:rPr>
          <w:sz w:val="24"/>
          <w:szCs w:val="24"/>
        </w:rPr>
        <w:t>.</w:t>
      </w:r>
    </w:p>
    <w:p w:rsidR="009D4F14" w:rsidRPr="002441B7" w:rsidRDefault="009D4F14" w:rsidP="009D4F14">
      <w:pPr>
        <w:pStyle w:val="ac"/>
      </w:pPr>
    </w:p>
    <w:p w:rsidR="0065617B" w:rsidRPr="006F2883" w:rsidRDefault="0065617B" w:rsidP="0065617B">
      <w:pPr>
        <w:pStyle w:val="ab"/>
        <w:keepNext/>
        <w:rPr>
          <w:sz w:val="24"/>
          <w:szCs w:val="24"/>
        </w:rPr>
      </w:pPr>
      <w:bookmarkStart w:id="8" w:name="_Ref462656044"/>
      <w:bookmarkStart w:id="9" w:name="_Toc49878440"/>
      <w:bookmarkStart w:id="10" w:name="_Toc49881491"/>
      <w:r w:rsidRPr="006F2883">
        <w:rPr>
          <w:sz w:val="24"/>
          <w:szCs w:val="24"/>
        </w:rPr>
        <w:t xml:space="preserve">Таблица </w:t>
      </w:r>
      <w:r w:rsidR="00CB78FB" w:rsidRPr="006F2883">
        <w:rPr>
          <w:sz w:val="24"/>
          <w:szCs w:val="24"/>
        </w:rPr>
        <w:fldChar w:fldCharType="begin"/>
      </w:r>
      <w:r w:rsidR="0061068A" w:rsidRPr="006F2883">
        <w:rPr>
          <w:sz w:val="24"/>
          <w:szCs w:val="24"/>
        </w:rPr>
        <w:instrText xml:space="preserve"> SEQ Таблица \* ARABIC </w:instrText>
      </w:r>
      <w:r w:rsidR="00CB78FB" w:rsidRPr="006F2883">
        <w:rPr>
          <w:sz w:val="24"/>
          <w:szCs w:val="24"/>
        </w:rPr>
        <w:fldChar w:fldCharType="separate"/>
      </w:r>
      <w:r w:rsidR="0060132C">
        <w:rPr>
          <w:noProof/>
          <w:sz w:val="24"/>
          <w:szCs w:val="24"/>
        </w:rPr>
        <w:t>1</w:t>
      </w:r>
      <w:r w:rsidR="00CB78FB" w:rsidRPr="006F2883">
        <w:rPr>
          <w:noProof/>
          <w:sz w:val="24"/>
          <w:szCs w:val="24"/>
        </w:rPr>
        <w:fldChar w:fldCharType="end"/>
      </w:r>
      <w:bookmarkEnd w:id="8"/>
      <w:r w:rsidRPr="006F2883">
        <w:rPr>
          <w:sz w:val="24"/>
          <w:szCs w:val="24"/>
        </w:rPr>
        <w:t xml:space="preserve"> – Регистры управления и статуса</w:t>
      </w:r>
      <w:bookmarkEnd w:id="9"/>
      <w:bookmarkEnd w:id="10"/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0"/>
        <w:gridCol w:w="4820"/>
        <w:gridCol w:w="1417"/>
        <w:gridCol w:w="1134"/>
        <w:gridCol w:w="1276"/>
      </w:tblGrid>
      <w:tr w:rsidR="005A6195" w:rsidRPr="006F2883" w:rsidTr="005A619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95" w:rsidRPr="006F2883" w:rsidRDefault="005A6195" w:rsidP="00210C9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83">
              <w:rPr>
                <w:rFonts w:ascii="Times New Roman" w:hAnsi="Times New Roman"/>
                <w:sz w:val="24"/>
                <w:szCs w:val="24"/>
              </w:rPr>
              <w:t>Имя регистра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95" w:rsidRPr="006F2883" w:rsidRDefault="005A6195" w:rsidP="00210C9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83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95" w:rsidRPr="006F2883" w:rsidRDefault="005A6195" w:rsidP="00210C9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88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95" w:rsidRPr="006F2883" w:rsidRDefault="005A6195" w:rsidP="00210C9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95" w:rsidRPr="0036503D" w:rsidRDefault="005A6195" w:rsidP="00210C9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R/W</w:t>
            </w:r>
            <w:r w:rsidR="0036503D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</w:tr>
      <w:tr w:rsidR="005A6195" w:rsidRPr="006F2883" w:rsidTr="005A6195">
        <w:tc>
          <w:tcPr>
            <w:tcW w:w="17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QPOSCNT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счетчика позиции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2D3531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QPOSINIT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загрузки счетчика позиции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0x04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QPOSMAX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максимального значения счетчика позиции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0x08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spacing w:line="258" w:lineRule="exact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QPOSCMP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сравнения счетчика позиции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6F288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0x0C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QPOSILAT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хранения позиции по индексации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2D3531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0x10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QPOSSLAT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хранения позиции по стробу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QPOSLAT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хранения позиции по сторожевому таймеру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0x18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QUTMR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таймера временных отсчетов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6F288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0x1C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QUPRD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порога таймера временных отсчетов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2D3531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0x20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QWDTMR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сторожевого таймера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0x24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spacing w:line="258" w:lineRule="exact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QWDPRD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длительности сторожевого отсчета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0x26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QDECCTL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управления входами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6F288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0x28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QEPCTL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управления квадратурного декодера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2D3531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0x2A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QCAPCTL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блока захвата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0x2C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QPOSCTL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управления счетчиком позиции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0x2E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spacing w:line="258" w:lineRule="exact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QEINT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Регистр масок прерываний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6F288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0x30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QFLG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Регистр флагов прерываний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2D3531" w:rsidRDefault="005A6195" w:rsidP="0007113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0x32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07113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07113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QCLR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Регистр сброса прерываний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07113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0x34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07113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Pr="0036503D" w:rsidRDefault="0036503D" w:rsidP="0007113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QFRC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Регистр генерации прерываний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0x36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QEPSTS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Регистр статуса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6F288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0x38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QCTMR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Регистр таймера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2D3531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0x3A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spacing w:line="258" w:lineRule="exact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QCPRD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Регистр длительности измерения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0x3C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QCTMRLAT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Регистр хранения таймера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762C4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0x3E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5A6195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6F288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C43">
              <w:rPr>
                <w:rFonts w:ascii="Times New Roman" w:hAnsi="Times New Roman"/>
                <w:sz w:val="24"/>
                <w:szCs w:val="24"/>
                <w:lang w:val="en-US"/>
              </w:rPr>
              <w:t>QCPRDLAT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Default="005A6195" w:rsidP="006B34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Регистр хранения длительности измерения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195" w:rsidRPr="006F2883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0x40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A6195" w:rsidRDefault="005A6195" w:rsidP="006B344A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57409D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409D" w:rsidRPr="006F2883" w:rsidRDefault="0057409D" w:rsidP="0057409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62C43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DEBOUNCE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409D" w:rsidRPr="0057409D" w:rsidRDefault="0057409D" w:rsidP="005740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Регистр настройки фильтра для устранения дребезга контактов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7409D" w:rsidRPr="006F2883" w:rsidRDefault="0057409D" w:rsidP="0057409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0x42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57409D" w:rsidRDefault="0057409D" w:rsidP="0057409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57409D" w:rsidRPr="0057409D" w:rsidRDefault="0057409D" w:rsidP="0057409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RW</w:t>
            </w:r>
          </w:p>
        </w:tc>
      </w:tr>
      <w:tr w:rsidR="00E63EE2" w:rsidRPr="006F2883" w:rsidTr="005A6195">
        <w:tc>
          <w:tcPr>
            <w:tcW w:w="17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3EE2" w:rsidRPr="00762C43" w:rsidRDefault="00E63EE2" w:rsidP="0057409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QVERSION</w:t>
            </w:r>
          </w:p>
        </w:tc>
        <w:tc>
          <w:tcPr>
            <w:tcW w:w="48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3EE2" w:rsidRDefault="00E63EE2" w:rsidP="0057409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Регистр версии и даты 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63EE2" w:rsidRPr="00E63EE2" w:rsidRDefault="00E63EE2" w:rsidP="0057409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x100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E63EE2" w:rsidRDefault="00E63EE2" w:rsidP="00E63EE2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E63EE2" w:rsidRDefault="00E63EE2" w:rsidP="0057409D">
            <w:pPr>
              <w:spacing w:before="80" w:after="8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</w:tbl>
    <w:p w:rsidR="00611C92" w:rsidRPr="00C46FD2" w:rsidRDefault="00711D95" w:rsidP="00C46FD2">
      <w:pPr>
        <w:pStyle w:val="1"/>
      </w:pPr>
      <w:r w:rsidRPr="008546D7">
        <w:rPr>
          <w:sz w:val="24"/>
          <w:szCs w:val="24"/>
        </w:rPr>
        <w:br w:type="page"/>
      </w:r>
      <w:bookmarkStart w:id="11" w:name="_Toc37078485"/>
      <w:bookmarkStart w:id="12" w:name="_Toc41670451"/>
      <w:r w:rsidR="00756C09" w:rsidRPr="00C46FD2">
        <w:t>Обработчик сигналов входов</w:t>
      </w:r>
      <w:bookmarkEnd w:id="11"/>
      <w:bookmarkEnd w:id="12"/>
    </w:p>
    <w:p w:rsidR="00756C09" w:rsidRDefault="00756C09" w:rsidP="00756C09">
      <w:pPr>
        <w:pStyle w:val="aff4"/>
      </w:pPr>
      <w:r>
        <w:t>Квадратурный декодер использует два квадратурных вывода контрол</w:t>
      </w:r>
      <w:r w:rsidR="00611C92">
        <w:t>лера, работающих на вход. Также</w:t>
      </w:r>
      <w:r>
        <w:t xml:space="preserve"> имеются специальный индексный вывод и вывод стробирования, которые могут работать на вход и выход.</w:t>
      </w:r>
    </w:p>
    <w:p w:rsidR="00D30CD4" w:rsidRPr="00D30CD4" w:rsidRDefault="00756C09" w:rsidP="00756C09">
      <w:pPr>
        <w:pStyle w:val="aff4"/>
      </w:pPr>
      <w:r w:rsidRPr="00D30CD4">
        <w:rPr>
          <w:lang w:val="en-US"/>
        </w:rPr>
        <w:t>QEP</w:t>
      </w:r>
      <w:r w:rsidRPr="00D30CD4">
        <w:t>_</w:t>
      </w:r>
      <w:r w:rsidRPr="00D30CD4">
        <w:rPr>
          <w:lang w:val="en-US"/>
        </w:rPr>
        <w:t>A</w:t>
      </w:r>
      <w:r w:rsidRPr="00D30CD4">
        <w:t>/</w:t>
      </w:r>
      <w:r w:rsidRPr="00D30CD4">
        <w:rPr>
          <w:lang w:val="en-US"/>
        </w:rPr>
        <w:t>XCLK</w:t>
      </w:r>
      <w:r w:rsidRPr="00D30CD4">
        <w:t xml:space="preserve"> </w:t>
      </w:r>
      <w:r>
        <w:t>и</w:t>
      </w:r>
      <w:r w:rsidRPr="00D30CD4">
        <w:t xml:space="preserve"> </w:t>
      </w:r>
      <w:r w:rsidRPr="00D30CD4">
        <w:rPr>
          <w:lang w:val="en-US"/>
        </w:rPr>
        <w:t>QEP</w:t>
      </w:r>
      <w:r w:rsidRPr="00D30CD4">
        <w:t>_</w:t>
      </w:r>
      <w:r w:rsidRPr="00D30CD4">
        <w:rPr>
          <w:lang w:val="en-US"/>
        </w:rPr>
        <w:t>B</w:t>
      </w:r>
      <w:r w:rsidRPr="00D30CD4">
        <w:t>/</w:t>
      </w:r>
      <w:r w:rsidRPr="00D30CD4">
        <w:rPr>
          <w:lang w:val="en-US"/>
        </w:rPr>
        <w:t>XDIR</w:t>
      </w:r>
      <w:r w:rsidRPr="00D30CD4">
        <w:t xml:space="preserve"> – </w:t>
      </w:r>
      <w:r w:rsidR="00D30CD4" w:rsidRPr="00D30CD4">
        <w:t xml:space="preserve"> </w:t>
      </w:r>
      <w:r w:rsidR="00D30CD4">
        <w:t>эти два входа могут работать в режиме квадратурных входов и в режиме прямого счёта.</w:t>
      </w:r>
    </w:p>
    <w:p w:rsidR="00D30CD4" w:rsidRDefault="00D30CD4" w:rsidP="00756C09">
      <w:pPr>
        <w:pStyle w:val="aff4"/>
      </w:pPr>
      <w:r>
        <w:t xml:space="preserve">В </w:t>
      </w:r>
      <w:r w:rsidR="00756C09">
        <w:t>квадратурном</w:t>
      </w:r>
      <w:r>
        <w:t xml:space="preserve"> режиме</w:t>
      </w:r>
      <w:r w:rsidR="00756C09">
        <w:t xml:space="preserve"> </w:t>
      </w:r>
      <w:r>
        <w:t>сигналы</w:t>
      </w:r>
      <w:r w:rsidR="00756C09">
        <w:t xml:space="preserve"> на входах</w:t>
      </w:r>
      <w:r w:rsidRPr="00D30CD4">
        <w:t xml:space="preserve"> </w:t>
      </w:r>
      <w:r>
        <w:t>(</w:t>
      </w:r>
      <w:r>
        <w:rPr>
          <w:lang w:val="en-US"/>
        </w:rPr>
        <w:t>QEP</w:t>
      </w:r>
      <w:r w:rsidRPr="00D30CD4">
        <w:t>_</w:t>
      </w:r>
      <w:r>
        <w:rPr>
          <w:lang w:val="en-US"/>
        </w:rPr>
        <w:t>A</w:t>
      </w:r>
      <w:r w:rsidRPr="00D30CD4">
        <w:t xml:space="preserve"> </w:t>
      </w:r>
      <w:r>
        <w:t xml:space="preserve">и </w:t>
      </w:r>
      <w:r>
        <w:rPr>
          <w:lang w:val="en-US"/>
        </w:rPr>
        <w:t>QEP</w:t>
      </w:r>
      <w:r w:rsidRPr="00D30CD4">
        <w:t>_</w:t>
      </w:r>
      <w:r>
        <w:rPr>
          <w:lang w:val="en-US"/>
        </w:rPr>
        <w:t>B</w:t>
      </w:r>
      <w:r>
        <w:t>)</w:t>
      </w:r>
      <w:r w:rsidR="00756C09">
        <w:t xml:space="preserve"> сдвинуты по фазе на 90 градусов и по ним можно определить скорость и направление вращения ротора. </w:t>
      </w:r>
    </w:p>
    <w:p w:rsidR="00756C09" w:rsidRDefault="00D30CD4" w:rsidP="00756C09">
      <w:pPr>
        <w:pStyle w:val="aff4"/>
      </w:pPr>
      <w:r>
        <w:t>В режиме прямого счёта</w:t>
      </w:r>
      <w:r w:rsidR="00756C09">
        <w:t xml:space="preserve"> сигналы на входах</w:t>
      </w:r>
      <w:r w:rsidRPr="00D30CD4">
        <w:t xml:space="preserve"> (</w:t>
      </w:r>
      <w:r>
        <w:rPr>
          <w:lang w:val="en-US"/>
        </w:rPr>
        <w:t>XCLK</w:t>
      </w:r>
      <w:r w:rsidRPr="00D30CD4">
        <w:t xml:space="preserve"> </w:t>
      </w:r>
      <w:r>
        <w:t xml:space="preserve">и </w:t>
      </w:r>
      <w:r>
        <w:rPr>
          <w:lang w:val="en-US"/>
        </w:rPr>
        <w:t>XDIR</w:t>
      </w:r>
      <w:r w:rsidRPr="00D30CD4">
        <w:t>)</w:t>
      </w:r>
      <w:r w:rsidR="00756C09">
        <w:t xml:space="preserve"> используются как тактовый и сигнал направления вращения ротора, по которым также можно вычислить скорость вращения.</w:t>
      </w:r>
    </w:p>
    <w:p w:rsidR="001E3F92" w:rsidRDefault="00756C09" w:rsidP="001E3F92">
      <w:pPr>
        <w:pStyle w:val="aff4"/>
      </w:pPr>
      <w:r>
        <w:t>QEP_I – индексный вход. Сигнал на входе сигнализирует о полном обороте ротора. Позволяет сбрасывать счетчик позиции поворота ротора.</w:t>
      </w:r>
      <w:r w:rsidR="00AB3E26" w:rsidRPr="00AB3E26">
        <w:rPr>
          <w:noProof/>
          <w:lang w:eastAsia="ru-RU"/>
        </w:rPr>
        <w:t xml:space="preserve"> </w:t>
      </w:r>
    </w:p>
    <w:p w:rsidR="009E245C" w:rsidRDefault="009E245C" w:rsidP="0004637A">
      <w:pPr>
        <w:pStyle w:val="aff4"/>
      </w:pPr>
      <w:r>
        <w:t>Квадратурные энкодеры от разных производителей могут выставлять индексный сигнал в разных режимах</w:t>
      </w:r>
      <w:r w:rsidRPr="009E245C">
        <w:t xml:space="preserve">: </w:t>
      </w:r>
      <w:r>
        <w:t xml:space="preserve">синхронный импульс и асинхронный импульс. Асинхронный импульс считается нестандартным, и его фронт необязательно совпадает с фронтами сигналов </w:t>
      </w:r>
      <w:r>
        <w:rPr>
          <w:lang w:val="en-US"/>
        </w:rPr>
        <w:t>A</w:t>
      </w:r>
      <w:r w:rsidRPr="009E245C">
        <w:t xml:space="preserve"> </w:t>
      </w:r>
      <w:r>
        <w:t xml:space="preserve">и </w:t>
      </w:r>
      <w:r>
        <w:rPr>
          <w:lang w:val="en-US"/>
        </w:rPr>
        <w:t>B</w:t>
      </w:r>
      <w:r w:rsidRPr="009E245C">
        <w:t xml:space="preserve">. </w:t>
      </w:r>
      <w:r w:rsidR="0004637A">
        <w:t xml:space="preserve">Синхронный импульс выровнен с одним из фронтов сигналов </w:t>
      </w:r>
      <w:r w:rsidR="0004637A">
        <w:rPr>
          <w:lang w:val="en-US"/>
        </w:rPr>
        <w:t>A</w:t>
      </w:r>
      <w:r w:rsidR="0004637A" w:rsidRPr="0004637A">
        <w:t xml:space="preserve"> </w:t>
      </w:r>
      <w:r w:rsidR="0004637A">
        <w:t xml:space="preserve">или </w:t>
      </w:r>
      <w:r w:rsidR="0004637A">
        <w:rPr>
          <w:lang w:val="en-US"/>
        </w:rPr>
        <w:t>B</w:t>
      </w:r>
      <w:r w:rsidR="0004637A" w:rsidRPr="0004637A">
        <w:t xml:space="preserve"> </w:t>
      </w:r>
      <w:r w:rsidR="0004637A">
        <w:t>и имеет длительность</w:t>
      </w:r>
      <w:r w:rsidR="0004637A" w:rsidRPr="0004637A">
        <w:t xml:space="preserve">: </w:t>
      </w:r>
      <w:r w:rsidR="0004637A">
        <w:t xml:space="preserve">один, половина, четверть периода квадратурного сигнала. </w:t>
      </w:r>
    </w:p>
    <w:p w:rsidR="00AB3E26" w:rsidRDefault="00AB3E26" w:rsidP="0004637A">
      <w:pPr>
        <w:pStyle w:val="aff4"/>
      </w:pPr>
    </w:p>
    <w:p w:rsidR="0004637A" w:rsidRDefault="00AB3E26" w:rsidP="00AB3E26">
      <w:pPr>
        <w:pStyle w:val="aff4"/>
        <w:jc w:val="center"/>
      </w:pPr>
      <w:r>
        <w:rPr>
          <w:noProof/>
          <w:lang w:eastAsia="ru-RU"/>
        </w:rPr>
        <w:drawing>
          <wp:inline distT="0" distB="0" distL="0" distR="0">
            <wp:extent cx="3926113" cy="2411896"/>
            <wp:effectExtent l="0" t="0" r="0" b="7620"/>
            <wp:docPr id="3" name="Рисунок 3" descr="C:\Users\Валерий\Downloads\IndexSignalM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й\Downloads\IndexSignalMod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739" cy="241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26" w:rsidRPr="00AB3E26" w:rsidRDefault="00AB3E26" w:rsidP="00AB3E26">
      <w:pPr>
        <w:pStyle w:val="aff4"/>
        <w:jc w:val="center"/>
      </w:pPr>
    </w:p>
    <w:p w:rsidR="00756C09" w:rsidRDefault="00756C09" w:rsidP="00756C09">
      <w:pPr>
        <w:pStyle w:val="aff4"/>
      </w:pPr>
      <w:r>
        <w:t>QEP_S – пользовательский вход стробирования. Сигнал на входе может сбросить или защелкнуть счетчик позиции. Применяется при использовании</w:t>
      </w:r>
      <w:r w:rsidR="00D30CD4" w:rsidRPr="00D30CD4">
        <w:t xml:space="preserve"> </w:t>
      </w:r>
      <w:r w:rsidR="00D30CD4">
        <w:t>сенсоров или</w:t>
      </w:r>
      <w:r>
        <w:t xml:space="preserve"> концевых выключателей</w:t>
      </w:r>
      <w:r w:rsidR="00D30CD4">
        <w:t xml:space="preserve"> для оповещения о достижении заданной позиции</w:t>
      </w:r>
      <w:r>
        <w:t>.</w:t>
      </w:r>
    </w:p>
    <w:p w:rsidR="001E3F92" w:rsidRPr="00611C92" w:rsidRDefault="001E3F92" w:rsidP="001E3F92">
      <w:pPr>
        <w:pStyle w:val="aff4"/>
      </w:pPr>
      <w:r>
        <w:rPr>
          <w:lang w:val="en-US"/>
        </w:rPr>
        <w:t>QEP</w:t>
      </w:r>
      <w:r w:rsidRPr="001E3F92">
        <w:t>_</w:t>
      </w:r>
      <w:r>
        <w:rPr>
          <w:lang w:val="en-US"/>
        </w:rPr>
        <w:t>I</w:t>
      </w:r>
      <w:r w:rsidRPr="001E3F92">
        <w:t xml:space="preserve"> </w:t>
      </w:r>
      <w:r>
        <w:t xml:space="preserve">и </w:t>
      </w:r>
      <w:r>
        <w:rPr>
          <w:lang w:val="en-US"/>
        </w:rPr>
        <w:t>QEP</w:t>
      </w:r>
      <w:r w:rsidRPr="001E3F92">
        <w:t>_</w:t>
      </w:r>
      <w:r>
        <w:rPr>
          <w:lang w:val="en-US"/>
        </w:rPr>
        <w:t>S</w:t>
      </w:r>
      <w:r w:rsidRPr="001E3F92">
        <w:t xml:space="preserve"> могут выступать в роли</w:t>
      </w:r>
      <w:r>
        <w:t xml:space="preserve"> выходного</w:t>
      </w:r>
      <w:r w:rsidRPr="001E3F92">
        <w:t xml:space="preserve"> синхро</w:t>
      </w:r>
      <w:r>
        <w:t xml:space="preserve">импульса при достижении счётчика </w:t>
      </w:r>
      <w:r>
        <w:rPr>
          <w:lang w:val="en-US"/>
        </w:rPr>
        <w:t>QPOSCNT</w:t>
      </w:r>
      <w:r w:rsidRPr="001E3F92">
        <w:t xml:space="preserve"> </w:t>
      </w:r>
      <w:r>
        <w:t xml:space="preserve">значения </w:t>
      </w:r>
      <w:r>
        <w:rPr>
          <w:lang w:val="en-US"/>
        </w:rPr>
        <w:t>QPOSCMP</w:t>
      </w:r>
      <w:r w:rsidRPr="001E3F92">
        <w:t>.</w:t>
      </w:r>
      <w:r>
        <w:t xml:space="preserve"> Н</w:t>
      </w:r>
      <w:r w:rsidR="00611C92">
        <w:t xml:space="preserve">а </w:t>
      </w:r>
      <w:r>
        <w:rPr>
          <w:lang w:val="en-US"/>
        </w:rPr>
        <w:t>QEP</w:t>
      </w:r>
      <w:r w:rsidRPr="001E3F92">
        <w:t>_</w:t>
      </w:r>
      <w:r>
        <w:rPr>
          <w:lang w:val="en-US"/>
        </w:rPr>
        <w:t>I</w:t>
      </w:r>
      <w:r w:rsidRPr="001E3F92">
        <w:t xml:space="preserve"> </w:t>
      </w:r>
      <w:r>
        <w:t xml:space="preserve">или </w:t>
      </w:r>
      <w:r>
        <w:rPr>
          <w:lang w:val="en-US"/>
        </w:rPr>
        <w:t>QEP</w:t>
      </w:r>
      <w:r w:rsidRPr="001E3F92">
        <w:t>_</w:t>
      </w:r>
      <w:r>
        <w:rPr>
          <w:lang w:val="en-US"/>
        </w:rPr>
        <w:t>S</w:t>
      </w:r>
      <w:r>
        <w:t xml:space="preserve"> (в зависимости от QDECCTL</w:t>
      </w:r>
      <w:r w:rsidRPr="001E3F92">
        <w:t>[</w:t>
      </w:r>
      <w:r>
        <w:rPr>
          <w:lang w:val="en-US"/>
        </w:rPr>
        <w:t>SPSEL</w:t>
      </w:r>
      <w:r w:rsidRPr="001E3F92">
        <w:t>]</w:t>
      </w:r>
      <w:r>
        <w:t xml:space="preserve">) передаётся сигнал </w:t>
      </w:r>
      <w:r>
        <w:rPr>
          <w:lang w:val="en-US"/>
        </w:rPr>
        <w:t>PCS</w:t>
      </w:r>
      <w:r w:rsidR="00611C92">
        <w:rPr>
          <w:lang w:val="en-US"/>
        </w:rPr>
        <w:t>OUT</w:t>
      </w:r>
      <w:r w:rsidR="00611C92">
        <w:t xml:space="preserve"> заданной длительности QPOSCTL[</w:t>
      </w:r>
      <w:r w:rsidR="00611C92" w:rsidRPr="00611C92">
        <w:t xml:space="preserve">PCSPW] </w:t>
      </w:r>
      <w:r w:rsidR="00611C92">
        <w:t>и полярности QPOSCTL</w:t>
      </w:r>
      <w:r w:rsidR="00611C92" w:rsidRPr="00611C92">
        <w:t>[PCPOL]</w:t>
      </w:r>
    </w:p>
    <w:p w:rsidR="00756C09" w:rsidRDefault="00327B70" w:rsidP="00756C09">
      <w:pPr>
        <w:pStyle w:val="aff4"/>
      </w:pPr>
      <w:r>
        <w:t xml:space="preserve">Сигналы на входах могут быть </w:t>
      </w:r>
      <w:proofErr w:type="spellStart"/>
      <w:r w:rsidR="00756C09">
        <w:t>проинвертированы</w:t>
      </w:r>
      <w:proofErr w:type="spellEnd"/>
      <w:r w:rsidR="00756C09">
        <w:t>. Инверсия включается установкой соответствующего бита в регистре QDECCTL.</w:t>
      </w:r>
    </w:p>
    <w:p w:rsidR="00756C09" w:rsidRDefault="00756C09" w:rsidP="00756C09">
      <w:pPr>
        <w:pStyle w:val="aff4"/>
      </w:pPr>
      <w:r>
        <w:t>Установкой бита SWAP можно включить обратный счет, т. е. программно подать сигнал с вывода QEP_A на вход QВ квадратурного преобразователя, а сигнал с вывода QEP_B подать на вход QА (входы A и B меняются местами).</w:t>
      </w:r>
    </w:p>
    <w:p w:rsidR="001A365D" w:rsidRDefault="001A365D" w:rsidP="00756C09">
      <w:pPr>
        <w:pStyle w:val="aff4"/>
      </w:pPr>
    </w:p>
    <w:p w:rsidR="00756C09" w:rsidRPr="00A070BE" w:rsidRDefault="00756C09" w:rsidP="0055350C">
      <w:pPr>
        <w:pStyle w:val="1"/>
      </w:pPr>
      <w:bookmarkStart w:id="13" w:name="_Toc41670452"/>
      <w:r w:rsidRPr="00A070BE">
        <w:t>Квадратурный преобразователь</w:t>
      </w:r>
      <w:bookmarkEnd w:id="13"/>
    </w:p>
    <w:p w:rsidR="00284D6C" w:rsidRPr="00654A96" w:rsidRDefault="00CB78FB" w:rsidP="008F1BD7">
      <w:pPr>
        <w:pStyle w:val="aff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2pt;margin-top:349.05pt;width:376.25pt;height:15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" stroked="f">
            <v:textbox style="mso-next-textbox:#Text Box 14;mso-fit-shape-to-text:t" inset="0,0,0,0">
              <w:txbxContent>
                <w:p w:rsidR="002E5F47" w:rsidRPr="008F1BD7" w:rsidRDefault="002E5F47" w:rsidP="008F1BD7">
                  <w:pPr>
                    <w:pStyle w:val="aff4"/>
                    <w:jc w:val="center"/>
                    <w:rPr>
                      <w:rFonts w:ascii="Calibri" w:hAnsi="Calibri"/>
                      <w:noProof/>
                    </w:rPr>
                  </w:pPr>
                  <w:bookmarkStart w:id="14" w:name="_Ref36824525"/>
                  <w:bookmarkStart w:id="15" w:name="_Toc49878476"/>
                  <w:r>
                    <w:t xml:space="preserve">Рисунок </w:t>
                  </w:r>
                  <w:fldSimple w:instr=" SEQ Рисунок \* ARABIC ">
                    <w:r w:rsidR="0060132C">
                      <w:rPr>
                        <w:noProof/>
                      </w:rPr>
                      <w:t>2</w:t>
                    </w:r>
                  </w:fldSimple>
                  <w:bookmarkEnd w:id="14"/>
                  <w:r>
                    <w:rPr>
                      <w:lang w:val="en-US"/>
                    </w:rPr>
                    <w:t xml:space="preserve"> – </w:t>
                  </w:r>
                  <w:r>
                    <w:t>Схема квадратурного преобразователя</w:t>
                  </w:r>
                  <w:bookmarkEnd w:id="15"/>
                </w:p>
              </w:txbxContent>
            </v:textbox>
            <w10:wrap type="topAndBottom"/>
          </v:shape>
        </w:pict>
      </w:r>
      <w:r w:rsidR="008F1BD7">
        <w:t>Ниже</w:t>
      </w:r>
      <w:r w:rsidR="008F1BD7" w:rsidRPr="008F1BD7">
        <w:t xml:space="preserve"> показана схема квадратурного преобразователя</w:t>
      </w:r>
      <w:r w:rsidR="008F1BD7">
        <w:t xml:space="preserve"> (</w:t>
      </w:r>
      <w:r>
        <w:fldChar w:fldCharType="begin"/>
      </w:r>
      <w:r w:rsidR="008F1BD7">
        <w:instrText xml:space="preserve"> REF _Ref36824525 \h </w:instrText>
      </w:r>
      <w:r>
        <w:fldChar w:fldCharType="separate"/>
      </w:r>
      <w:r w:rsidR="0060132C">
        <w:t xml:space="preserve">Рисунок </w:t>
      </w:r>
      <w:r w:rsidR="0060132C">
        <w:rPr>
          <w:noProof/>
        </w:rPr>
        <w:t>2</w:t>
      </w:r>
      <w:r>
        <w:fldChar w:fldCharType="end"/>
      </w:r>
      <w:r w:rsidR="008F1BD7">
        <w:t>)</w:t>
      </w:r>
      <w:r w:rsidR="008F1BD7" w:rsidRPr="008F1BD7">
        <w:t>.</w:t>
      </w:r>
      <w:r w:rsidR="008F1BD7">
        <w:rPr>
          <w:noProof/>
          <w:lang w:eastAsia="ru-RU"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1329690</wp:posOffset>
            </wp:positionH>
            <wp:positionV relativeFrom="paragraph">
              <wp:posOffset>329565</wp:posOffset>
            </wp:positionV>
            <wp:extent cx="4452620" cy="4017645"/>
            <wp:effectExtent l="0" t="0" r="0" b="0"/>
            <wp:wrapTopAndBottom/>
            <wp:docPr id="8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136" w:rsidRDefault="00CA5136" w:rsidP="008F1BD7">
      <w:pPr>
        <w:pStyle w:val="aff4"/>
      </w:pPr>
    </w:p>
    <w:p w:rsidR="00CA5136" w:rsidRDefault="00CA5136" w:rsidP="00A070BE">
      <w:pPr>
        <w:pStyle w:val="2"/>
      </w:pPr>
      <w:bookmarkStart w:id="16" w:name="_Toc41670453"/>
      <w:r>
        <w:t>Режимы работы</w:t>
      </w:r>
      <w:bookmarkEnd w:id="16"/>
      <w:r>
        <w:t xml:space="preserve"> </w:t>
      </w:r>
    </w:p>
    <w:p w:rsidR="008F1BD7" w:rsidRPr="008F1BD7" w:rsidRDefault="008F1BD7" w:rsidP="008F1BD7">
      <w:pPr>
        <w:pStyle w:val="aff4"/>
      </w:pPr>
      <w:r w:rsidRPr="008F1BD7">
        <w:t>Квадратурный преобразователь поддерживает четыре режима работы:</w:t>
      </w:r>
    </w:p>
    <w:p w:rsidR="008F1BD7" w:rsidRPr="008F1BD7" w:rsidRDefault="008F1BD7" w:rsidP="008F1BD7">
      <w:pPr>
        <w:pStyle w:val="aff4"/>
      </w:pPr>
      <w:r w:rsidRPr="008F1BD7">
        <w:t>-режим квадратурного счета;</w:t>
      </w:r>
    </w:p>
    <w:p w:rsidR="008F1BD7" w:rsidRPr="008F1BD7" w:rsidRDefault="008F1BD7" w:rsidP="008F1BD7">
      <w:pPr>
        <w:pStyle w:val="aff4"/>
      </w:pPr>
      <w:r w:rsidRPr="008F1BD7">
        <w:t>-режим счета/направления;</w:t>
      </w:r>
    </w:p>
    <w:p w:rsidR="008F1BD7" w:rsidRPr="008F1BD7" w:rsidRDefault="008F1BD7" w:rsidP="00A070BE">
      <w:pPr>
        <w:pStyle w:val="aff4"/>
        <w:ind w:left="360" w:firstLine="0"/>
      </w:pPr>
      <w:r w:rsidRPr="008F1BD7">
        <w:t>-режим счета вверх;</w:t>
      </w:r>
    </w:p>
    <w:p w:rsidR="008F1BD7" w:rsidRPr="008F1BD7" w:rsidRDefault="008F1BD7" w:rsidP="008F1BD7">
      <w:pPr>
        <w:pStyle w:val="aff4"/>
      </w:pPr>
      <w:r>
        <w:t>-режим счета вниз.</w:t>
      </w:r>
    </w:p>
    <w:p w:rsidR="00585B34" w:rsidRPr="00D26510" w:rsidRDefault="008F1BD7" w:rsidP="000104C3">
      <w:pPr>
        <w:pStyle w:val="aff4"/>
      </w:pPr>
      <w:r w:rsidRPr="008F1BD7">
        <w:t xml:space="preserve">Выбор режима зависит от значения поля </w:t>
      </w:r>
      <w:r w:rsidRPr="008F1BD7">
        <w:rPr>
          <w:lang w:val="en-US"/>
        </w:rPr>
        <w:t>QSRC</w:t>
      </w:r>
      <w:r w:rsidRPr="008F1BD7">
        <w:t xml:space="preserve"> регистра </w:t>
      </w:r>
      <w:r w:rsidRPr="008F1BD7">
        <w:rPr>
          <w:lang w:val="en-US"/>
        </w:rPr>
        <w:t>QDECCTL</w:t>
      </w:r>
    </w:p>
    <w:p w:rsidR="00CA5136" w:rsidRPr="00140CD8" w:rsidRDefault="00CA5136" w:rsidP="00C46FD2">
      <w:pPr>
        <w:pStyle w:val="aff4"/>
        <w:ind w:firstLine="0"/>
      </w:pPr>
    </w:p>
    <w:p w:rsidR="00B46637" w:rsidRPr="00763936" w:rsidRDefault="00B46637" w:rsidP="0055350C">
      <w:pPr>
        <w:pStyle w:val="3"/>
      </w:pPr>
      <w:bookmarkStart w:id="17" w:name="_Toc41670454"/>
      <w:r w:rsidRPr="00B46637">
        <w:t>Режим квадратурного счета</w:t>
      </w:r>
      <w:r w:rsidR="00763936" w:rsidRPr="00763936">
        <w:t xml:space="preserve"> </w:t>
      </w:r>
      <w:r w:rsidR="00763936">
        <w:t>(</w:t>
      </w:r>
      <w:r w:rsidR="00763936">
        <w:rPr>
          <w:lang w:val="en-US"/>
        </w:rPr>
        <w:t>QDECCTL</w:t>
      </w:r>
      <w:r w:rsidR="00763936" w:rsidRPr="00763936">
        <w:t>[</w:t>
      </w:r>
      <w:r w:rsidR="00763936">
        <w:rPr>
          <w:lang w:val="en-US"/>
        </w:rPr>
        <w:t>QSRC</w:t>
      </w:r>
      <w:r w:rsidR="00763936" w:rsidRPr="00763936">
        <w:t xml:space="preserve">] == </w:t>
      </w:r>
      <w:r w:rsidR="00763936">
        <w:t>0)</w:t>
      </w:r>
      <w:bookmarkEnd w:id="17"/>
    </w:p>
    <w:p w:rsidR="00B46637" w:rsidRDefault="00B46637" w:rsidP="00A070BE">
      <w:pPr>
        <w:pStyle w:val="aff4"/>
        <w:numPr>
          <w:ilvl w:val="0"/>
          <w:numId w:val="32"/>
        </w:numPr>
      </w:pPr>
      <w:r>
        <w:t>Квадратурный преобразователь формирует сигнал направления вращения, тактовый сигнал и сигнал направления счета (вверх/вниз) для счетчика позиции</w:t>
      </w:r>
      <w:r w:rsidR="00B26B1B">
        <w:t xml:space="preserve"> в данном режиме</w:t>
      </w:r>
      <w:r>
        <w:t>.</w:t>
      </w:r>
    </w:p>
    <w:p w:rsidR="00B26B1B" w:rsidRDefault="00B26B1B" w:rsidP="006C7D05">
      <w:pPr>
        <w:pStyle w:val="aff4"/>
      </w:pPr>
      <w:r w:rsidRPr="00B26B1B">
        <w:rPr>
          <w:i/>
          <w:u w:val="single"/>
        </w:rPr>
        <w:t xml:space="preserve">Определение направления </w:t>
      </w:r>
      <w:r>
        <w:rPr>
          <w:i/>
          <w:u w:val="single"/>
        </w:rPr>
        <w:t>–</w:t>
      </w:r>
      <w:r>
        <w:t>логика определения направления определяет какой из сигналов (</w:t>
      </w:r>
      <w:r>
        <w:rPr>
          <w:lang w:val="en-US"/>
        </w:rPr>
        <w:t>QEPA</w:t>
      </w:r>
      <w:r w:rsidRPr="00B26B1B">
        <w:t xml:space="preserve"> </w:t>
      </w:r>
      <w:r>
        <w:t xml:space="preserve">или </w:t>
      </w:r>
      <w:r>
        <w:rPr>
          <w:lang w:val="en-US"/>
        </w:rPr>
        <w:t>QEPB</w:t>
      </w:r>
      <w:r>
        <w:t xml:space="preserve">) является ведущим и соответственно обновляет бит </w:t>
      </w:r>
      <w:r>
        <w:rPr>
          <w:lang w:val="en-US"/>
        </w:rPr>
        <w:t>QEPSTS</w:t>
      </w:r>
      <w:r w:rsidRPr="00B26B1B">
        <w:t>[</w:t>
      </w:r>
      <w:r>
        <w:rPr>
          <w:lang w:val="en-US"/>
        </w:rPr>
        <w:t>QDF</w:t>
      </w:r>
      <w:r w:rsidRPr="00B26B1B">
        <w:t>]</w:t>
      </w:r>
      <w:r>
        <w:t xml:space="preserve">. Оба фронта сигналов </w:t>
      </w:r>
      <w:r>
        <w:rPr>
          <w:lang w:val="en-US"/>
        </w:rPr>
        <w:t>QEPA</w:t>
      </w:r>
      <w:r w:rsidRPr="00B26B1B">
        <w:t xml:space="preserve"> </w:t>
      </w:r>
      <w:r>
        <w:t xml:space="preserve">и </w:t>
      </w:r>
      <w:r>
        <w:rPr>
          <w:lang w:val="en-US"/>
        </w:rPr>
        <w:t>QEPB</w:t>
      </w:r>
      <w:r>
        <w:t xml:space="preserve"> участвуют в получении тактового сигнала для </w:t>
      </w:r>
      <w:r w:rsidR="006C7D05">
        <w:t xml:space="preserve">счётчика позиции </w:t>
      </w:r>
      <w:r w:rsidR="006C7D05">
        <w:rPr>
          <w:lang w:val="en-US"/>
        </w:rPr>
        <w:t>QPOSCNT</w:t>
      </w:r>
      <w:r w:rsidR="006C7D05" w:rsidRPr="006C7D05">
        <w:t xml:space="preserve">. </w:t>
      </w:r>
      <w:r w:rsidR="006C7D05">
        <w:t xml:space="preserve">Следовательно, частота данного тактового сигнала в четыре раза выше, чем частота каждого из сигналов </w:t>
      </w:r>
      <w:r w:rsidR="006C7D05">
        <w:rPr>
          <w:lang w:val="en-US"/>
        </w:rPr>
        <w:t>QEPA</w:t>
      </w:r>
      <w:r w:rsidR="006C7D05" w:rsidRPr="00B26B1B">
        <w:t xml:space="preserve"> </w:t>
      </w:r>
      <w:r w:rsidR="006C7D05">
        <w:t xml:space="preserve">и </w:t>
      </w:r>
      <w:r w:rsidR="006C7D05">
        <w:rPr>
          <w:lang w:val="en-US"/>
        </w:rPr>
        <w:t>QEPB</w:t>
      </w:r>
      <w:r w:rsidR="006C7D05">
        <w:t>.</w:t>
      </w:r>
    </w:p>
    <w:p w:rsidR="006C7D05" w:rsidRDefault="006C7D05" w:rsidP="006C7D05">
      <w:pPr>
        <w:pStyle w:val="aff4"/>
      </w:pPr>
      <w:r>
        <w:t>Направление вращения ротора определяется по порядку смены передних и задних фронтов на входах QEP_A и QEP_B. К примеру, если за передним фронтом сигнала на входе QEP_A следует передний фронт сигнала на входе QEP_B (см. рисунок 13.4), то направление вращения следует считать прямым, а счетчик позиции работает на увеличение. Если же за передним фронтом сигнала на входе QEP_B следует передний фронт сигнала на входе QEP_A, то направление вращения следует считать инверсным, а счетчик позиции работает на уменьшение. Если на обоих выводах зафиксировано одновременно два фронта, то такое состояние считается ошибочным.</w:t>
      </w:r>
    </w:p>
    <w:p w:rsidR="006C7D05" w:rsidRPr="006C7D05" w:rsidRDefault="006C7D05" w:rsidP="006C7D05">
      <w:pPr>
        <w:pStyle w:val="aff4"/>
      </w:pPr>
    </w:p>
    <w:p w:rsidR="00FB0D90" w:rsidRDefault="006C7D05" w:rsidP="00B46637">
      <w:pPr>
        <w:pStyle w:val="aff4"/>
      </w:pPr>
      <w:r w:rsidRPr="006C7D05">
        <w:rPr>
          <w:i/>
          <w:u w:val="single"/>
        </w:rPr>
        <w:t xml:space="preserve">Флаг ошибки фазы </w:t>
      </w:r>
      <w:r w:rsidRPr="006C7D05">
        <w:rPr>
          <w:i/>
          <w:u w:val="single"/>
        </w:rPr>
        <w:softHyphen/>
        <w:t xml:space="preserve">– </w:t>
      </w:r>
      <w:r>
        <w:t xml:space="preserve">при корректной работе квадратурного </w:t>
      </w:r>
      <w:proofErr w:type="spellStart"/>
      <w:r>
        <w:t>энкодера</w:t>
      </w:r>
      <w:proofErr w:type="spellEnd"/>
      <w:r>
        <w:t xml:space="preserve"> входы </w:t>
      </w:r>
      <w:r>
        <w:rPr>
          <w:lang w:val="en-US"/>
        </w:rPr>
        <w:t>QEP</w:t>
      </w:r>
      <w:r w:rsidR="000104C3">
        <w:t>_</w:t>
      </w:r>
      <w:r>
        <w:rPr>
          <w:lang w:val="en-US"/>
        </w:rPr>
        <w:t>A</w:t>
      </w:r>
      <w:r w:rsidRPr="006C7D05">
        <w:t xml:space="preserve"> </w:t>
      </w:r>
      <w:r>
        <w:t xml:space="preserve">и </w:t>
      </w:r>
      <w:r>
        <w:rPr>
          <w:lang w:val="en-US"/>
        </w:rPr>
        <w:t>QEP</w:t>
      </w:r>
      <w:r w:rsidR="000104C3">
        <w:t>_</w:t>
      </w:r>
      <w:r>
        <w:rPr>
          <w:lang w:val="en-US"/>
        </w:rPr>
        <w:t>B</w:t>
      </w:r>
      <w:r w:rsidRPr="006C7D05">
        <w:t xml:space="preserve"> </w:t>
      </w:r>
      <w:r>
        <w:t xml:space="preserve">будут на 90° смещены относительно друг друга. Флаг ошибки фазы </w:t>
      </w:r>
      <w:r>
        <w:rPr>
          <w:lang w:val="en-US"/>
        </w:rPr>
        <w:t>QFLG</w:t>
      </w:r>
      <w:r w:rsidRPr="006C7D05">
        <w:t>[</w:t>
      </w:r>
      <w:r>
        <w:rPr>
          <w:lang w:val="en-US"/>
        </w:rPr>
        <w:t>PHE</w:t>
      </w:r>
      <w:r w:rsidRPr="006C7D05">
        <w:t xml:space="preserve">] </w:t>
      </w:r>
      <w:r>
        <w:t xml:space="preserve">устанавливается, когда изменения фронтов обнаружены одновременно на двух входах </w:t>
      </w:r>
      <w:r>
        <w:rPr>
          <w:lang w:val="en-US"/>
        </w:rPr>
        <w:t>A</w:t>
      </w:r>
      <w:r w:rsidRPr="006C7D05">
        <w:t xml:space="preserve"> </w:t>
      </w:r>
      <w:r>
        <w:t xml:space="preserve">и </w:t>
      </w:r>
      <w:r>
        <w:rPr>
          <w:lang w:val="en-US"/>
        </w:rPr>
        <w:t>B</w:t>
      </w:r>
      <w:r w:rsidRPr="006C7D05">
        <w:t xml:space="preserve">. </w:t>
      </w:r>
      <w:r>
        <w:t xml:space="preserve"> </w:t>
      </w:r>
    </w:p>
    <w:p w:rsidR="006C7D05" w:rsidRPr="000104C3" w:rsidRDefault="00B55A84" w:rsidP="00B46637">
      <w:pPr>
        <w:pStyle w:val="aff4"/>
      </w:pPr>
      <w:r w:rsidRPr="00B55A84">
        <w:rPr>
          <w:i/>
          <w:u w:val="single"/>
        </w:rPr>
        <w:t xml:space="preserve">Умножение частоты сигналов </w:t>
      </w:r>
      <w:r>
        <w:rPr>
          <w:i/>
          <w:u w:val="single"/>
        </w:rPr>
        <w:t xml:space="preserve">– </w:t>
      </w:r>
      <w:r>
        <w:t xml:space="preserve">счётчик позиции </w:t>
      </w:r>
      <w:r>
        <w:rPr>
          <w:lang w:val="en-US"/>
        </w:rPr>
        <w:t>QPOSCNT</w:t>
      </w:r>
      <w:r w:rsidRPr="00B55A84">
        <w:t xml:space="preserve"> </w:t>
      </w:r>
      <w:r>
        <w:t xml:space="preserve">считает с разрешением в 4 раза выше, чем частота генератора сигналов </w:t>
      </w:r>
      <w:r>
        <w:rPr>
          <w:lang w:val="en-US"/>
        </w:rPr>
        <w:t>QEP</w:t>
      </w:r>
      <w:r w:rsidR="000104C3">
        <w:t>_</w:t>
      </w:r>
      <w:r>
        <w:rPr>
          <w:lang w:val="en-US"/>
        </w:rPr>
        <w:t>A</w:t>
      </w:r>
      <w:r w:rsidRPr="006C7D05">
        <w:t xml:space="preserve"> </w:t>
      </w:r>
      <w:r>
        <w:t xml:space="preserve">и </w:t>
      </w:r>
      <w:r>
        <w:rPr>
          <w:lang w:val="en-US"/>
        </w:rPr>
        <w:t>QEP</w:t>
      </w:r>
      <w:r w:rsidR="000104C3">
        <w:t>_</w:t>
      </w:r>
      <w:r>
        <w:rPr>
          <w:lang w:val="en-US"/>
        </w:rPr>
        <w:t>B</w:t>
      </w:r>
    </w:p>
    <w:p w:rsidR="00B55A84" w:rsidRDefault="00B55A84" w:rsidP="00B46637">
      <w:pPr>
        <w:pStyle w:val="aff4"/>
      </w:pPr>
      <w:r w:rsidRPr="00B55A84">
        <w:rPr>
          <w:i/>
          <w:u w:val="single"/>
        </w:rPr>
        <w:t>Счёт в обратном направлении</w:t>
      </w:r>
      <w:r>
        <w:rPr>
          <w:i/>
          <w:u w:val="single"/>
        </w:rPr>
        <w:t xml:space="preserve"> </w:t>
      </w:r>
      <w:r>
        <w:rPr>
          <w:i/>
          <w:u w:val="single"/>
        </w:rPr>
        <w:softHyphen/>
        <w:t xml:space="preserve">– </w:t>
      </w:r>
      <w:r>
        <w:t xml:space="preserve">при нормальном режиме счёта внутренний сигнал </w:t>
      </w:r>
      <w:r>
        <w:rPr>
          <w:lang w:val="en-US"/>
        </w:rPr>
        <w:t>QA</w:t>
      </w:r>
      <w:r w:rsidRPr="00B55A84">
        <w:t xml:space="preserve"> </w:t>
      </w:r>
      <w:r>
        <w:t xml:space="preserve">равен </w:t>
      </w:r>
      <w:r w:rsidR="000104C3">
        <w:t>сигналу</w:t>
      </w:r>
      <w:r>
        <w:t xml:space="preserve"> </w:t>
      </w:r>
      <w:r>
        <w:rPr>
          <w:lang w:val="en-US"/>
        </w:rPr>
        <w:t>QEPA</w:t>
      </w:r>
      <w:r>
        <w:t xml:space="preserve">, а </w:t>
      </w:r>
      <w:r>
        <w:rPr>
          <w:lang w:val="en-US"/>
        </w:rPr>
        <w:t>QB</w:t>
      </w:r>
      <w:r w:rsidRPr="00B55A84">
        <w:t xml:space="preserve"> = </w:t>
      </w:r>
      <w:r>
        <w:rPr>
          <w:lang w:val="en-US"/>
        </w:rPr>
        <w:t>QEPB</w:t>
      </w:r>
      <w:r w:rsidRPr="00B55A84">
        <w:t xml:space="preserve">. </w:t>
      </w:r>
      <w:r>
        <w:t>Обратного счёта можно добиться, установив QDECCTL[</w:t>
      </w:r>
      <w:r>
        <w:rPr>
          <w:lang w:val="en-US"/>
        </w:rPr>
        <w:t>SWAP</w:t>
      </w:r>
      <w:r>
        <w:t xml:space="preserve">], тогда </w:t>
      </w:r>
      <w:r>
        <w:rPr>
          <w:lang w:val="en-US"/>
        </w:rPr>
        <w:t>QA</w:t>
      </w:r>
      <w:r w:rsidRPr="00B55A84">
        <w:t xml:space="preserve"> = </w:t>
      </w:r>
      <w:r>
        <w:rPr>
          <w:lang w:val="en-US"/>
        </w:rPr>
        <w:t>QEPB</w:t>
      </w:r>
      <w:r w:rsidRPr="00B55A84">
        <w:t xml:space="preserve">, </w:t>
      </w:r>
      <w:r>
        <w:rPr>
          <w:lang w:val="en-US"/>
        </w:rPr>
        <w:t>QB</w:t>
      </w:r>
      <w:r w:rsidRPr="00B55A84">
        <w:t xml:space="preserve"> = </w:t>
      </w:r>
      <w:r>
        <w:rPr>
          <w:lang w:val="en-US"/>
        </w:rPr>
        <w:t>QEPA</w:t>
      </w:r>
      <w:r>
        <w:t>.</w:t>
      </w:r>
    </w:p>
    <w:p w:rsidR="00B55A84" w:rsidRPr="00482E98" w:rsidRDefault="000104C3" w:rsidP="00B46637">
      <w:pPr>
        <w:pStyle w:val="aff4"/>
      </w:pPr>
      <w:r w:rsidRPr="000104C3">
        <w:rPr>
          <w:i/>
          <w:u w:val="single"/>
        </w:rPr>
        <w:t>Инвертирования входных сигналов</w:t>
      </w:r>
      <w:r>
        <w:rPr>
          <w:i/>
          <w:u w:val="single"/>
        </w:rPr>
        <w:t xml:space="preserve"> – </w:t>
      </w:r>
      <w:r>
        <w:t>входные сигналы (</w:t>
      </w:r>
      <w:r>
        <w:rPr>
          <w:lang w:val="en-US"/>
        </w:rPr>
        <w:t>QEP</w:t>
      </w:r>
      <w:r w:rsidRPr="000104C3">
        <w:t>_</w:t>
      </w:r>
      <w:r>
        <w:rPr>
          <w:lang w:val="en-US"/>
        </w:rPr>
        <w:t>I</w:t>
      </w:r>
      <w:r w:rsidRPr="000104C3">
        <w:t xml:space="preserve">, </w:t>
      </w:r>
      <w:r>
        <w:rPr>
          <w:lang w:val="en-US"/>
        </w:rPr>
        <w:t>QEP</w:t>
      </w:r>
      <w:r w:rsidRPr="000104C3">
        <w:t>_</w:t>
      </w:r>
      <w:r>
        <w:rPr>
          <w:lang w:val="en-US"/>
        </w:rPr>
        <w:t>S</w:t>
      </w:r>
      <w:r w:rsidRPr="000104C3">
        <w:t xml:space="preserve">, </w:t>
      </w:r>
      <w:r>
        <w:rPr>
          <w:lang w:val="en-US"/>
        </w:rPr>
        <w:t>QEP</w:t>
      </w:r>
      <w:r w:rsidRPr="000104C3">
        <w:t>_</w:t>
      </w:r>
      <w:r>
        <w:rPr>
          <w:lang w:val="en-US"/>
        </w:rPr>
        <w:t>A</w:t>
      </w:r>
      <w:r w:rsidRPr="000104C3">
        <w:t xml:space="preserve">, </w:t>
      </w:r>
      <w:r>
        <w:rPr>
          <w:lang w:val="en-US"/>
        </w:rPr>
        <w:t>QEP</w:t>
      </w:r>
      <w:r w:rsidRPr="000104C3">
        <w:t>_</w:t>
      </w:r>
      <w:r>
        <w:rPr>
          <w:lang w:val="en-US"/>
        </w:rPr>
        <w:t>B</w:t>
      </w:r>
      <w:r>
        <w:t>)</w:t>
      </w:r>
      <w:r w:rsidRPr="000104C3">
        <w:t xml:space="preserve"> </w:t>
      </w:r>
      <w:r>
        <w:t xml:space="preserve">могут быть </w:t>
      </w:r>
      <w:proofErr w:type="spellStart"/>
      <w:r>
        <w:t>проинвертированы</w:t>
      </w:r>
      <w:proofErr w:type="spellEnd"/>
      <w:r>
        <w:t xml:space="preserve"> битами </w:t>
      </w:r>
      <w:r>
        <w:rPr>
          <w:lang w:val="en-US"/>
        </w:rPr>
        <w:t>QDECCTL</w:t>
      </w:r>
      <w:r w:rsidRPr="000104C3">
        <w:t xml:space="preserve"> [8:5]</w:t>
      </w:r>
      <w:r>
        <w:t>.</w:t>
      </w:r>
    </w:p>
    <w:p w:rsidR="00B858D5" w:rsidRDefault="00B858D5" w:rsidP="00C22AB3">
      <w:pPr>
        <w:pStyle w:val="aff4"/>
        <w:jc w:val="center"/>
      </w:pPr>
      <w:r>
        <w:rPr>
          <w:noProof/>
          <w:lang w:eastAsia="ru-RU"/>
        </w:rPr>
        <w:drawing>
          <wp:inline distT="0" distB="0" distL="0" distR="0">
            <wp:extent cx="3356930" cy="1455575"/>
            <wp:effectExtent l="0" t="0" r="0" b="0"/>
            <wp:docPr id="9" name="Рисунок 3" descr="C:\Users\Джафаров\Downloads\QuAD_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жафаров\Downloads\QuAD_FSM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855" cy="145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98" w:rsidRPr="00B858D5" w:rsidRDefault="00B858D5" w:rsidP="00B858D5">
      <w:pPr>
        <w:pStyle w:val="ab"/>
        <w:jc w:val="center"/>
        <w:rPr>
          <w:sz w:val="24"/>
        </w:rPr>
      </w:pPr>
      <w:bookmarkStart w:id="18" w:name="_Toc49878477"/>
      <w:r w:rsidRPr="00B858D5">
        <w:rPr>
          <w:sz w:val="24"/>
        </w:rPr>
        <w:t xml:space="preserve">Рисунок </w:t>
      </w:r>
      <w:r w:rsidR="00CB78FB" w:rsidRPr="00B858D5">
        <w:rPr>
          <w:sz w:val="24"/>
        </w:rPr>
        <w:fldChar w:fldCharType="begin"/>
      </w:r>
      <w:r w:rsidRPr="00B858D5">
        <w:rPr>
          <w:sz w:val="24"/>
        </w:rPr>
        <w:instrText xml:space="preserve"> SEQ Рисунок \* ARABIC </w:instrText>
      </w:r>
      <w:r w:rsidR="00CB78FB" w:rsidRPr="00B858D5">
        <w:rPr>
          <w:sz w:val="24"/>
        </w:rPr>
        <w:fldChar w:fldCharType="separate"/>
      </w:r>
      <w:r w:rsidR="0060132C">
        <w:rPr>
          <w:noProof/>
          <w:sz w:val="24"/>
        </w:rPr>
        <w:t>3</w:t>
      </w:r>
      <w:r w:rsidR="00CB78FB" w:rsidRPr="00B858D5">
        <w:rPr>
          <w:sz w:val="24"/>
        </w:rPr>
        <w:fldChar w:fldCharType="end"/>
      </w:r>
      <w:r w:rsidRPr="00B858D5">
        <w:rPr>
          <w:sz w:val="24"/>
        </w:rPr>
        <w:t xml:space="preserve"> – Машина состояния квадратурного декодера (</w:t>
      </w:r>
      <w:proofErr w:type="spellStart"/>
      <w:r w:rsidRPr="00B858D5">
        <w:rPr>
          <w:sz w:val="24"/>
          <w:lang w:val="en-US"/>
        </w:rPr>
        <w:t>dec</w:t>
      </w:r>
      <w:proofErr w:type="spellEnd"/>
      <w:r w:rsidRPr="00B858D5">
        <w:rPr>
          <w:sz w:val="24"/>
        </w:rPr>
        <w:t xml:space="preserve"> – декремент счётчика позиции, </w:t>
      </w:r>
      <w:r w:rsidRPr="00B858D5">
        <w:rPr>
          <w:sz w:val="24"/>
          <w:lang w:val="en-US"/>
        </w:rPr>
        <w:t>inc</w:t>
      </w:r>
      <w:r w:rsidRPr="00B858D5">
        <w:rPr>
          <w:sz w:val="24"/>
        </w:rPr>
        <w:t xml:space="preserve"> – инкремент счётчика позиции, штрихом обозначены ошибки фазы)</w:t>
      </w:r>
      <w:bookmarkEnd w:id="18"/>
    </w:p>
    <w:p w:rsidR="000104C3" w:rsidRPr="00B55A84" w:rsidRDefault="000104C3" w:rsidP="00B46637">
      <w:pPr>
        <w:pStyle w:val="aff4"/>
      </w:pPr>
    </w:p>
    <w:p w:rsidR="00FB0D90" w:rsidRDefault="000C38A6" w:rsidP="00FB0D90">
      <w:pPr>
        <w:keepNext/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1743075"/>
            <wp:effectExtent l="0" t="0" r="0" b="0"/>
            <wp:docPr id="7" name="Рисунок 2" descr="QPOSCNT_1m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POSCNT_1mode (1)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90" w:rsidRDefault="00FB0D90" w:rsidP="00FB0D90">
      <w:pPr>
        <w:pStyle w:val="aff4"/>
        <w:jc w:val="center"/>
      </w:pPr>
      <w:bookmarkStart w:id="19" w:name="_Toc49878478"/>
      <w:r>
        <w:t xml:space="preserve">Рисунок </w:t>
      </w:r>
      <w:r w:rsidR="00CB78FB">
        <w:fldChar w:fldCharType="begin"/>
      </w:r>
      <w:r w:rsidR="000A7D34">
        <w:instrText xml:space="preserve"> SEQ Рисунок \* ARABIC </w:instrText>
      </w:r>
      <w:r w:rsidR="00CB78FB">
        <w:fldChar w:fldCharType="separate"/>
      </w:r>
      <w:r w:rsidR="0060132C">
        <w:rPr>
          <w:noProof/>
        </w:rPr>
        <w:t>4</w:t>
      </w:r>
      <w:r w:rsidR="00CB78FB">
        <w:rPr>
          <w:noProof/>
        </w:rPr>
        <w:fldChar w:fldCharType="end"/>
      </w:r>
      <w:r w:rsidRPr="00FB0D90">
        <w:t xml:space="preserve"> </w:t>
      </w:r>
      <w:r>
        <w:t xml:space="preserve"> – Временная диаграмма и автомат состояний работы в квадратурном</w:t>
      </w:r>
      <w:bookmarkEnd w:id="19"/>
    </w:p>
    <w:p w:rsidR="00FB0D90" w:rsidRDefault="00FB0D90" w:rsidP="00FB0D90">
      <w:pPr>
        <w:pStyle w:val="aff4"/>
        <w:jc w:val="center"/>
      </w:pPr>
      <w:r>
        <w:t>режиме счета</w:t>
      </w:r>
    </w:p>
    <w:p w:rsidR="00FB0D90" w:rsidRDefault="00FB0D90" w:rsidP="00FB0D90">
      <w:pPr>
        <w:pStyle w:val="aff4"/>
      </w:pPr>
    </w:p>
    <w:p w:rsidR="00FB0D90" w:rsidRPr="00FB0D90" w:rsidRDefault="00FB0D90" w:rsidP="0055350C">
      <w:pPr>
        <w:pStyle w:val="3"/>
      </w:pPr>
      <w:bookmarkStart w:id="20" w:name="_Toc41670455"/>
      <w:r w:rsidRPr="00FB0D90">
        <w:t>Режим счета/направления</w:t>
      </w:r>
      <w:r w:rsidR="00E11A58">
        <w:t xml:space="preserve"> (</w:t>
      </w:r>
      <w:r w:rsidR="00763936">
        <w:rPr>
          <w:lang w:val="en-US"/>
        </w:rPr>
        <w:t>QDECCTL</w:t>
      </w:r>
      <w:r w:rsidR="00763936" w:rsidRPr="00763936">
        <w:t>[</w:t>
      </w:r>
      <w:r w:rsidR="00763936">
        <w:rPr>
          <w:lang w:val="en-US"/>
        </w:rPr>
        <w:t>QSRC</w:t>
      </w:r>
      <w:r w:rsidR="00763936" w:rsidRPr="00763936">
        <w:t>] == 1</w:t>
      </w:r>
      <w:r w:rsidR="00E11A58">
        <w:t>)</w:t>
      </w:r>
      <w:bookmarkEnd w:id="20"/>
    </w:p>
    <w:p w:rsidR="00E11A58" w:rsidRDefault="00E11A58" w:rsidP="00FB0D90">
      <w:pPr>
        <w:pStyle w:val="aff4"/>
      </w:pPr>
      <w:r>
        <w:t xml:space="preserve">Некоторые модели </w:t>
      </w:r>
      <w:r w:rsidR="00A72EB5">
        <w:t>энкодеров</w:t>
      </w:r>
      <w:r>
        <w:t xml:space="preserve"> генерируют сигнал направления и тактового сигнала вместо квадратурных сигналов.</w:t>
      </w:r>
    </w:p>
    <w:p w:rsidR="00FB0D90" w:rsidRDefault="00FB0D90" w:rsidP="000104C3">
      <w:pPr>
        <w:pStyle w:val="aff4"/>
      </w:pPr>
      <w:r>
        <w:t xml:space="preserve">В этом режиме </w:t>
      </w:r>
      <w:r w:rsidR="000104C3">
        <w:t>сигнал QEP</w:t>
      </w:r>
      <w:r>
        <w:t>A работает как вход тактовых импульсов</w:t>
      </w:r>
      <w:r w:rsidR="00E11A58">
        <w:t xml:space="preserve"> (</w:t>
      </w:r>
      <w:proofErr w:type="spellStart"/>
      <w:r w:rsidR="000104C3">
        <w:rPr>
          <w:lang w:val="en-US"/>
        </w:rPr>
        <w:t>x</w:t>
      </w:r>
      <w:r w:rsidR="00E11A58">
        <w:rPr>
          <w:lang w:val="en-US"/>
        </w:rPr>
        <w:t>CLK</w:t>
      </w:r>
      <w:proofErr w:type="spellEnd"/>
      <w:r w:rsidR="00E11A58">
        <w:t>)</w:t>
      </w:r>
      <w:r>
        <w:t xml:space="preserve">, а </w:t>
      </w:r>
      <w:r w:rsidR="000104C3">
        <w:t>QEP</w:t>
      </w:r>
      <w:r>
        <w:t>B – как вход задания направления счета</w:t>
      </w:r>
      <w:r w:rsidR="00E11A58" w:rsidRPr="00E11A58">
        <w:t xml:space="preserve"> </w:t>
      </w:r>
      <w:r w:rsidR="000104C3" w:rsidRPr="000104C3">
        <w:t>(</w:t>
      </w:r>
      <w:proofErr w:type="spellStart"/>
      <w:r w:rsidR="000104C3">
        <w:rPr>
          <w:lang w:val="en-US"/>
        </w:rPr>
        <w:t>x</w:t>
      </w:r>
      <w:r w:rsidR="00E11A58">
        <w:rPr>
          <w:lang w:val="en-US"/>
        </w:rPr>
        <w:t>DIR</w:t>
      </w:r>
      <w:proofErr w:type="spellEnd"/>
      <w:r w:rsidR="00E11A58">
        <w:t>)</w:t>
      </w:r>
      <w:r>
        <w:t xml:space="preserve">. Счетчик позиции в этом режиме работает </w:t>
      </w:r>
      <w:r w:rsidR="000104C3">
        <w:t xml:space="preserve">только </w:t>
      </w:r>
      <w:r>
        <w:t>по переднему фронту сигнала на входе QEP_A</w:t>
      </w:r>
      <w:r w:rsidR="00E11A58">
        <w:t>, увеличивая значения в случае</w:t>
      </w:r>
      <w:r w:rsidR="00E11A58" w:rsidRPr="00E11A58">
        <w:t xml:space="preserve"> </w:t>
      </w:r>
      <w:proofErr w:type="spellStart"/>
      <w:r w:rsidR="000104C3">
        <w:rPr>
          <w:lang w:val="en-US"/>
        </w:rPr>
        <w:t>x</w:t>
      </w:r>
      <w:r w:rsidR="00E11A58">
        <w:rPr>
          <w:lang w:val="en-US"/>
        </w:rPr>
        <w:t>DIR</w:t>
      </w:r>
      <w:proofErr w:type="spellEnd"/>
      <w:r w:rsidR="00E11A58" w:rsidRPr="00E11A58">
        <w:t xml:space="preserve"> – “1” </w:t>
      </w:r>
      <w:r w:rsidR="00E11A58">
        <w:t xml:space="preserve">и уменьшая при </w:t>
      </w:r>
      <w:proofErr w:type="spellStart"/>
      <w:r w:rsidR="000104C3">
        <w:rPr>
          <w:lang w:val="en-US"/>
        </w:rPr>
        <w:t>x</w:t>
      </w:r>
      <w:r w:rsidR="00E11A58">
        <w:rPr>
          <w:lang w:val="en-US"/>
        </w:rPr>
        <w:t>DIR</w:t>
      </w:r>
      <w:proofErr w:type="spellEnd"/>
      <w:r w:rsidR="00E11A58" w:rsidRPr="00E11A58">
        <w:t xml:space="preserve"> – “0”.</w:t>
      </w:r>
    </w:p>
    <w:p w:rsidR="00FB0D90" w:rsidRPr="00140CD8" w:rsidRDefault="00FB0D90" w:rsidP="0055350C">
      <w:pPr>
        <w:pStyle w:val="3"/>
      </w:pPr>
      <w:bookmarkStart w:id="21" w:name="_Toc41670456"/>
      <w:r w:rsidRPr="00FB0D90">
        <w:t>Режим вверх</w:t>
      </w:r>
      <w:r w:rsidR="00763936" w:rsidRPr="00140CD8">
        <w:t xml:space="preserve"> </w:t>
      </w:r>
      <w:r w:rsidR="00763936">
        <w:t>(</w:t>
      </w:r>
      <w:r w:rsidR="00763936">
        <w:rPr>
          <w:lang w:val="en-US"/>
        </w:rPr>
        <w:t>QDECCTL</w:t>
      </w:r>
      <w:r w:rsidR="00763936" w:rsidRPr="00763936">
        <w:t>[</w:t>
      </w:r>
      <w:r w:rsidR="00763936">
        <w:rPr>
          <w:lang w:val="en-US"/>
        </w:rPr>
        <w:t>QSRC</w:t>
      </w:r>
      <w:r w:rsidR="00763936" w:rsidRPr="00763936">
        <w:t xml:space="preserve">] == </w:t>
      </w:r>
      <w:r w:rsidR="00763936" w:rsidRPr="00140CD8">
        <w:t>2</w:t>
      </w:r>
      <w:r w:rsidR="00763936">
        <w:t>)</w:t>
      </w:r>
      <w:bookmarkEnd w:id="21"/>
    </w:p>
    <w:p w:rsidR="00327B70" w:rsidRDefault="00FB0D90" w:rsidP="000104C3">
      <w:pPr>
        <w:pStyle w:val="aff4"/>
      </w:pPr>
      <w:r>
        <w:t>Режим используется для вычисления частоты следования импульсов на вывод QEP_A. Фронт задается битом XCR регистра QDECCTL. Счетчик</w:t>
      </w:r>
      <w:r w:rsidR="000104C3">
        <w:t xml:space="preserve"> всегда работает на увеличение.</w:t>
      </w:r>
    </w:p>
    <w:p w:rsidR="00FB0D90" w:rsidRPr="00140CD8" w:rsidRDefault="00FB0D90" w:rsidP="0055350C">
      <w:pPr>
        <w:pStyle w:val="3"/>
      </w:pPr>
      <w:bookmarkStart w:id="22" w:name="_Toc41670457"/>
      <w:r w:rsidRPr="00FB0D90">
        <w:t>Режим вниз</w:t>
      </w:r>
      <w:r w:rsidR="00763936" w:rsidRPr="00140CD8">
        <w:t xml:space="preserve"> </w:t>
      </w:r>
      <w:r w:rsidR="00763936">
        <w:t>(</w:t>
      </w:r>
      <w:r w:rsidR="00763936">
        <w:rPr>
          <w:lang w:val="en-US"/>
        </w:rPr>
        <w:t>QDECCTL</w:t>
      </w:r>
      <w:r w:rsidR="00763936" w:rsidRPr="00763936">
        <w:t>[</w:t>
      </w:r>
      <w:r w:rsidR="00763936">
        <w:rPr>
          <w:lang w:val="en-US"/>
        </w:rPr>
        <w:t>QSRC</w:t>
      </w:r>
      <w:r w:rsidR="00763936" w:rsidRPr="00763936">
        <w:t xml:space="preserve">] == </w:t>
      </w:r>
      <w:r w:rsidR="00763936">
        <w:t>3)</w:t>
      </w:r>
      <w:bookmarkEnd w:id="22"/>
    </w:p>
    <w:p w:rsidR="00FB0D90" w:rsidRPr="00DC42C1" w:rsidRDefault="00FB0D90" w:rsidP="00FB0D90">
      <w:pPr>
        <w:pStyle w:val="aff4"/>
        <w:rPr>
          <w:lang w:val="en-US"/>
        </w:rPr>
      </w:pPr>
      <w:r>
        <w:t>Режим используется для вычисления частоты следования импульсов на выводе QEP_A. Фронт задается битом XCR. Счетчик всегда работает на уменьшение.</w:t>
      </w:r>
    </w:p>
    <w:p w:rsidR="00FB0D90" w:rsidRDefault="00FB0D90" w:rsidP="00FB0D90">
      <w:pPr>
        <w:pStyle w:val="aff4"/>
      </w:pPr>
    </w:p>
    <w:p w:rsidR="00FB0D90" w:rsidRPr="00C46FD2" w:rsidRDefault="00FB0D90" w:rsidP="00C46FD2">
      <w:pPr>
        <w:pStyle w:val="1"/>
      </w:pPr>
      <w:bookmarkStart w:id="23" w:name="_Toc41670458"/>
      <w:r w:rsidRPr="00C46FD2">
        <w:t>Счетчик позиции</w:t>
      </w:r>
      <w:r w:rsidR="000104C3" w:rsidRPr="00C46FD2">
        <w:t xml:space="preserve"> + блок управления счётчиком позиции</w:t>
      </w:r>
      <w:bookmarkEnd w:id="23"/>
    </w:p>
    <w:p w:rsidR="00A72EB5" w:rsidRPr="000104C3" w:rsidRDefault="00A72EB5" w:rsidP="00A72EB5">
      <w:pPr>
        <w:pStyle w:val="aff4"/>
        <w:rPr>
          <w:rFonts w:ascii="Calibri" w:hAnsi="Calibri"/>
          <w:sz w:val="22"/>
          <w:szCs w:val="22"/>
        </w:rPr>
      </w:pPr>
    </w:p>
    <w:p w:rsidR="00FB0D90" w:rsidRDefault="00FB0D90" w:rsidP="00A72EB5">
      <w:pPr>
        <w:pStyle w:val="aff4"/>
      </w:pPr>
      <w:r>
        <w:t>Работа счетчика позиции контролируется посредством регистров QEPCTL и QPOSCTL, которыми задается режим счета, сброса и хранения, а также логика для формирования внешнего сигнала синхронизации</w:t>
      </w:r>
      <w:r w:rsidR="000104C3">
        <w:t xml:space="preserve"> (</w:t>
      </w:r>
      <w:r w:rsidR="000104C3">
        <w:rPr>
          <w:lang w:val="en-US"/>
        </w:rPr>
        <w:t>QEP</w:t>
      </w:r>
      <w:r w:rsidR="000104C3" w:rsidRPr="000104C3">
        <w:t>_</w:t>
      </w:r>
      <w:r w:rsidR="000104C3">
        <w:rPr>
          <w:lang w:val="en-US"/>
        </w:rPr>
        <w:t>S</w:t>
      </w:r>
      <w:r w:rsidR="000104C3">
        <w:t>)</w:t>
      </w:r>
      <w:r>
        <w:t>.</w:t>
      </w:r>
    </w:p>
    <w:p w:rsidR="00FB0D90" w:rsidRDefault="00FB0D90" w:rsidP="00FB0D90">
      <w:pPr>
        <w:pStyle w:val="ac"/>
        <w:spacing w:before="4"/>
      </w:pPr>
    </w:p>
    <w:p w:rsidR="00FB0D90" w:rsidRPr="00A070BE" w:rsidRDefault="00FB0D90" w:rsidP="00A070BE">
      <w:pPr>
        <w:pStyle w:val="2"/>
      </w:pPr>
      <w:bookmarkStart w:id="24" w:name="_Toc41670459"/>
      <w:r w:rsidRPr="00A070BE">
        <w:t xml:space="preserve">Режимы </w:t>
      </w:r>
      <w:r w:rsidR="00CA5136" w:rsidRPr="00A070BE">
        <w:t>сброса</w:t>
      </w:r>
      <w:r w:rsidRPr="00A070BE">
        <w:t xml:space="preserve"> счетчика позиции</w:t>
      </w:r>
      <w:bookmarkEnd w:id="24"/>
    </w:p>
    <w:p w:rsidR="006F25B4" w:rsidRPr="006F25B4" w:rsidRDefault="006F25B4" w:rsidP="006F25B4">
      <w:pPr>
        <w:pStyle w:val="aff4"/>
      </w:pPr>
      <w:r>
        <w:t>Счётчик позиции может быть защёлкнут и сброшен различными способами. Он</w:t>
      </w:r>
      <w:r w:rsidR="00FB0D90">
        <w:t xml:space="preserve"> может накапливать результат</w:t>
      </w:r>
      <w:r>
        <w:t xml:space="preserve"> в течение многих оборотов и счётчик позиции содержит информацию о позиции вала относительно некого известного значения. Например, квадратурный </w:t>
      </w:r>
      <w:proofErr w:type="spellStart"/>
      <w:r>
        <w:t>энкодер</w:t>
      </w:r>
      <w:proofErr w:type="spellEnd"/>
      <w:r>
        <w:t>, установленный на двигателе печатной головки в принтере. В этом случае счётчик сбрасывается в ноль только при достижении головки верхнего левого положения страницы, и хранит информацию именно относительно этой позиции.</w:t>
      </w:r>
    </w:p>
    <w:p w:rsidR="006F25B4" w:rsidRDefault="006F25B4" w:rsidP="006F25B4">
      <w:pPr>
        <w:pStyle w:val="aff4"/>
      </w:pPr>
      <w:r>
        <w:t xml:space="preserve">В других </w:t>
      </w:r>
      <w:proofErr w:type="spellStart"/>
      <w:r>
        <w:t>э</w:t>
      </w:r>
      <w:r w:rsidR="00A27FD4">
        <w:t>н</w:t>
      </w:r>
      <w:r>
        <w:t>кодерах</w:t>
      </w:r>
      <w:proofErr w:type="spellEnd"/>
      <w:r w:rsidR="00FB0D90">
        <w:t xml:space="preserve"> может подсчитывать позицию только за один оборот, сбрасываясь каждый раз по событию прихода индексной метки.</w:t>
      </w:r>
      <w:r>
        <w:t xml:space="preserve"> Хранит позицию относительно индексной метки.</w:t>
      </w:r>
    </w:p>
    <w:p w:rsidR="00FB0D90" w:rsidRDefault="00FB0D90" w:rsidP="00FB0D90">
      <w:pPr>
        <w:pStyle w:val="aff4"/>
      </w:pPr>
      <w:r>
        <w:t xml:space="preserve"> В зависимости от назначения могут использоваться следующие способы сброса счетчика</w:t>
      </w:r>
      <w:r>
        <w:rPr>
          <w:spacing w:val="-2"/>
        </w:rPr>
        <w:t xml:space="preserve"> </w:t>
      </w:r>
      <w:r>
        <w:t>позиции:</w:t>
      </w:r>
    </w:p>
    <w:p w:rsidR="00FB0D90" w:rsidRDefault="00FB0D90" w:rsidP="006F25B4">
      <w:pPr>
        <w:pStyle w:val="aff4"/>
        <w:numPr>
          <w:ilvl w:val="0"/>
          <w:numId w:val="22"/>
        </w:numPr>
      </w:pPr>
      <w:r>
        <w:t xml:space="preserve">по </w:t>
      </w:r>
      <w:r w:rsidR="006D3032">
        <w:t>событию</w:t>
      </w:r>
      <w:r>
        <w:rPr>
          <w:spacing w:val="-6"/>
        </w:rPr>
        <w:t xml:space="preserve"> </w:t>
      </w:r>
      <w:r>
        <w:t>индексации;</w:t>
      </w:r>
    </w:p>
    <w:p w:rsidR="00FB0D90" w:rsidRDefault="00FB0D90" w:rsidP="006F25B4">
      <w:pPr>
        <w:pStyle w:val="aff4"/>
        <w:numPr>
          <w:ilvl w:val="0"/>
          <w:numId w:val="22"/>
        </w:numPr>
      </w:pPr>
      <w:r>
        <w:t>по</w:t>
      </w:r>
      <w:r>
        <w:rPr>
          <w:spacing w:val="-1"/>
        </w:rPr>
        <w:t xml:space="preserve"> </w:t>
      </w:r>
      <w:r w:rsidR="006F25B4">
        <w:t>достижению максимальной позиции</w:t>
      </w:r>
      <w:r>
        <w:t>;</w:t>
      </w:r>
    </w:p>
    <w:p w:rsidR="00FB0D90" w:rsidRDefault="00FB0D90" w:rsidP="006F25B4">
      <w:pPr>
        <w:pStyle w:val="aff4"/>
        <w:numPr>
          <w:ilvl w:val="0"/>
          <w:numId w:val="22"/>
        </w:numPr>
      </w:pPr>
      <w:r>
        <w:t xml:space="preserve">только по первому </w:t>
      </w:r>
      <w:r w:rsidR="006D3032">
        <w:t>событию</w:t>
      </w:r>
      <w:r>
        <w:rPr>
          <w:spacing w:val="-13"/>
        </w:rPr>
        <w:t xml:space="preserve"> </w:t>
      </w:r>
      <w:r>
        <w:t>индексации;</w:t>
      </w:r>
    </w:p>
    <w:p w:rsidR="00FB0D90" w:rsidRDefault="00FB0D90" w:rsidP="006F25B4">
      <w:pPr>
        <w:pStyle w:val="aff4"/>
        <w:numPr>
          <w:ilvl w:val="0"/>
          <w:numId w:val="22"/>
        </w:numPr>
      </w:pPr>
      <w:r>
        <w:t xml:space="preserve">по </w:t>
      </w:r>
      <w:r w:rsidR="000A26B0">
        <w:t>событию таймаута (</w:t>
      </w:r>
      <w:r w:rsidR="000A26B0">
        <w:rPr>
          <w:lang w:val="en-US"/>
        </w:rPr>
        <w:t>UTOUT</w:t>
      </w:r>
      <w:r w:rsidR="000A26B0">
        <w:t>) в блоке таймера временных отсчетов для измерения скорости/частоты вращения</w:t>
      </w:r>
      <w:r>
        <w:t>.</w:t>
      </w:r>
    </w:p>
    <w:p w:rsidR="00FB0D90" w:rsidRDefault="00FB0D90" w:rsidP="00FB0D90">
      <w:pPr>
        <w:pStyle w:val="aff4"/>
        <w:rPr>
          <w:sz w:val="23"/>
        </w:rPr>
      </w:pPr>
    </w:p>
    <w:p w:rsidR="00FB0D90" w:rsidRDefault="00FB0D90" w:rsidP="00BE76E5">
      <w:pPr>
        <w:pStyle w:val="aff4"/>
        <w:tabs>
          <w:tab w:val="left" w:pos="8306"/>
        </w:tabs>
      </w:pPr>
      <w:r>
        <w:t>Режим задается полем PCRM регистра QEPCTL.</w:t>
      </w:r>
      <w:r w:rsidR="00BE76E5">
        <w:tab/>
      </w:r>
    </w:p>
    <w:p w:rsidR="00FB0D90" w:rsidRDefault="00CA72DA" w:rsidP="00FB0D90">
      <w:pPr>
        <w:pStyle w:val="aff4"/>
      </w:pPr>
      <w:r>
        <w:t>Во всех представленных режимах с</w:t>
      </w:r>
      <w:r w:rsidR="00FB0D90">
        <w:t>четчик сбрасывается в ноль при его переполнении или</w:t>
      </w:r>
      <w:r>
        <w:t xml:space="preserve"> в QPOSMAX </w:t>
      </w:r>
      <w:r w:rsidR="00FB0D90">
        <w:t xml:space="preserve">при </w:t>
      </w:r>
      <w:r>
        <w:t>достижении нулевого значения</w:t>
      </w:r>
      <w:r w:rsidR="00FB0D90">
        <w:t>. Флаг прерывания, возникающего при переполнении счетчика, устанавливается в регистре QFLG.</w:t>
      </w:r>
    </w:p>
    <w:p w:rsidR="00FB0D90" w:rsidRDefault="00FB0D90" w:rsidP="00C46FD2">
      <w:pPr>
        <w:pStyle w:val="1"/>
        <w:numPr>
          <w:ilvl w:val="0"/>
          <w:numId w:val="0"/>
        </w:numPr>
      </w:pPr>
    </w:p>
    <w:p w:rsidR="00FB0D90" w:rsidRPr="003C06B5" w:rsidRDefault="00FB0D90" w:rsidP="0055350C">
      <w:pPr>
        <w:pStyle w:val="3"/>
      </w:pPr>
      <w:bookmarkStart w:id="25" w:name="_Toc41670460"/>
      <w:r w:rsidRPr="00FB0D90">
        <w:t xml:space="preserve">Режим сброса по </w:t>
      </w:r>
      <w:r w:rsidR="006D3032">
        <w:t>событию</w:t>
      </w:r>
      <w:r w:rsidRPr="00FB0D90">
        <w:t xml:space="preserve"> индексации</w:t>
      </w:r>
      <w:r w:rsidR="003C06B5" w:rsidRPr="003C06B5">
        <w:t xml:space="preserve"> (</w:t>
      </w:r>
      <w:r w:rsidR="003C06B5">
        <w:rPr>
          <w:lang w:val="en-US"/>
        </w:rPr>
        <w:t>QEPCTL</w:t>
      </w:r>
      <w:r w:rsidR="003C06B5" w:rsidRPr="003C06B5">
        <w:t>[</w:t>
      </w:r>
      <w:r w:rsidR="003C06B5">
        <w:rPr>
          <w:lang w:val="en-US"/>
        </w:rPr>
        <w:t>PCRM</w:t>
      </w:r>
      <w:r w:rsidR="003C06B5" w:rsidRPr="003C06B5">
        <w:t>] = 0)</w:t>
      </w:r>
      <w:bookmarkEnd w:id="25"/>
      <w:r w:rsidR="00F40C1C">
        <w:t xml:space="preserve"> </w:t>
      </w:r>
    </w:p>
    <w:p w:rsidR="00FB0D90" w:rsidRDefault="00A27FD4" w:rsidP="00FB0D90">
      <w:pPr>
        <w:pStyle w:val="aff4"/>
      </w:pPr>
      <w:r>
        <w:t>Выбран</w:t>
      </w:r>
      <w:r w:rsidR="00FB0D90">
        <w:t xml:space="preserve"> по умолчанию.</w:t>
      </w:r>
    </w:p>
    <w:p w:rsidR="00FB0D90" w:rsidRDefault="00FB0D90" w:rsidP="00FB0D90">
      <w:pPr>
        <w:pStyle w:val="aff4"/>
      </w:pPr>
      <w:r>
        <w:t xml:space="preserve">При </w:t>
      </w:r>
      <w:r w:rsidR="00A27FD4">
        <w:t>событии индексации</w:t>
      </w:r>
      <w:r>
        <w:t xml:space="preserve"> при счете вверх, счетчик обнулится по следующему фронту сигнала тактирования QCLK. Если же </w:t>
      </w:r>
      <w:r w:rsidR="00A27FD4">
        <w:t>событие индексации случилось</w:t>
      </w:r>
      <w:r>
        <w:t xml:space="preserve"> при счете вниз, то в счетчик будет загружено значение QPOSMAX</w:t>
      </w:r>
      <w:r w:rsidR="006D3032" w:rsidRPr="006D3032">
        <w:t xml:space="preserve"> </w:t>
      </w:r>
      <w:r w:rsidR="006D3032">
        <w:t>по следующему фронту сигнала тактирования QCLK</w:t>
      </w:r>
      <w:r>
        <w:t xml:space="preserve"> (см. рисунок 13.5).</w:t>
      </w:r>
    </w:p>
    <w:p w:rsidR="00A27FD4" w:rsidRPr="00A27FD4" w:rsidRDefault="00A27FD4" w:rsidP="00FB0D90">
      <w:pPr>
        <w:pStyle w:val="aff4"/>
      </w:pPr>
      <w:r>
        <w:rPr>
          <w:i/>
          <w:u w:val="single"/>
        </w:rPr>
        <w:t>М</w:t>
      </w:r>
      <w:r w:rsidRPr="00A27FD4">
        <w:rPr>
          <w:i/>
          <w:u w:val="single"/>
        </w:rPr>
        <w:t>аркер индексации</w:t>
      </w:r>
      <w:r>
        <w:t xml:space="preserve"> </w:t>
      </w:r>
      <w:r>
        <w:softHyphen/>
        <w:t>– первый фронт на квадратурных внутренних сигналах (</w:t>
      </w:r>
      <w:r>
        <w:rPr>
          <w:lang w:val="en-US"/>
        </w:rPr>
        <w:t>QA</w:t>
      </w:r>
      <w:r w:rsidRPr="00A27FD4">
        <w:t xml:space="preserve"> </w:t>
      </w:r>
      <w:r>
        <w:t xml:space="preserve">или </w:t>
      </w:r>
      <w:r>
        <w:rPr>
          <w:lang w:val="en-US"/>
        </w:rPr>
        <w:t>QB</w:t>
      </w:r>
      <w:r>
        <w:t>)</w:t>
      </w:r>
      <w:r w:rsidRPr="00A27FD4">
        <w:t xml:space="preserve"> </w:t>
      </w:r>
      <w:r>
        <w:t>после обнаружения</w:t>
      </w:r>
      <w:r w:rsidR="0094596C">
        <w:t xml:space="preserve"> положительного</w:t>
      </w:r>
      <w:r>
        <w:t xml:space="preserve"> фронта индексного входа </w:t>
      </w:r>
      <w:r w:rsidRPr="00A27FD4">
        <w:t>(</w:t>
      </w:r>
      <w:r>
        <w:rPr>
          <w:lang w:val="en-US"/>
        </w:rPr>
        <w:t>QI</w:t>
      </w:r>
      <w:r w:rsidRPr="00A27FD4">
        <w:t xml:space="preserve">). </w:t>
      </w:r>
    </w:p>
    <w:p w:rsidR="00FB0D90" w:rsidRDefault="00A27FD4" w:rsidP="00FB0D90">
      <w:pPr>
        <w:pStyle w:val="aff4"/>
      </w:pPr>
      <w:r>
        <w:t>С</w:t>
      </w:r>
      <w:r w:rsidR="00FB0D90">
        <w:t xml:space="preserve">хема запоминает </w:t>
      </w:r>
      <w:r w:rsidR="006D3032">
        <w:t>факт этого события (</w:t>
      </w:r>
      <w:r w:rsidR="006D3032" w:rsidRPr="006D3032">
        <w:t>QEPSTS[FIMF])</w:t>
      </w:r>
      <w:r w:rsidR="006D3032">
        <w:t xml:space="preserve">), </w:t>
      </w:r>
      <w:r w:rsidR="006A11BD">
        <w:t>фронт и</w:t>
      </w:r>
      <w:r w:rsidR="00FB0D90">
        <w:t xml:space="preserve"> активный вывод (Q</w:t>
      </w:r>
      <w:r w:rsidR="00C70054">
        <w:t>A или Q</w:t>
      </w:r>
      <w:r w:rsidR="00FB0D90">
        <w:t>B), а также направление вращения</w:t>
      </w:r>
      <w:r w:rsidR="006D3032">
        <w:t>(QEPSTS[FIDF])</w:t>
      </w:r>
      <w:r w:rsidR="00FB0D90">
        <w:t xml:space="preserve">. В дальнейшем, маркер индексации </w:t>
      </w:r>
      <w:r w:rsidR="006A11BD">
        <w:t>используется</w:t>
      </w:r>
      <w:r w:rsidR="00FB0D90">
        <w:t xml:space="preserve"> для </w:t>
      </w:r>
      <w:r w:rsidR="006A11BD">
        <w:t>сброса</w:t>
      </w:r>
      <w:r w:rsidR="00FB0D90">
        <w:t xml:space="preserve"> значения счетчика.</w:t>
      </w:r>
    </w:p>
    <w:p w:rsidR="00C70054" w:rsidRDefault="00C70054" w:rsidP="0094596C">
      <w:pPr>
        <w:pStyle w:val="aff4"/>
      </w:pPr>
      <w:r w:rsidRPr="00C70054">
        <w:rPr>
          <w:i/>
          <w:u w:val="single"/>
        </w:rPr>
        <w:t>Событие индексации</w:t>
      </w:r>
      <w:r>
        <w:t xml:space="preserve"> называется момен</w:t>
      </w:r>
      <w:r w:rsidR="0094596C">
        <w:t>т после обнаружения</w:t>
      </w:r>
      <w:r w:rsidR="0094596C" w:rsidRPr="0094596C">
        <w:t xml:space="preserve"> </w:t>
      </w:r>
      <w:r w:rsidR="0094596C">
        <w:t xml:space="preserve">положительного фронта индексного входа, в котором фронт на сигналах </w:t>
      </w:r>
      <w:r w:rsidR="0094596C">
        <w:rPr>
          <w:lang w:val="en-US"/>
        </w:rPr>
        <w:t>QA</w:t>
      </w:r>
      <w:r w:rsidR="0094596C" w:rsidRPr="0094596C">
        <w:t xml:space="preserve"> </w:t>
      </w:r>
      <w:r w:rsidR="0094596C">
        <w:t xml:space="preserve">и </w:t>
      </w:r>
      <w:r w:rsidR="0094596C">
        <w:rPr>
          <w:lang w:val="en-US"/>
        </w:rPr>
        <w:t>QB</w:t>
      </w:r>
      <w:r w:rsidR="0094596C" w:rsidRPr="0094596C">
        <w:t xml:space="preserve"> </w:t>
      </w:r>
      <w:r w:rsidR="0094596C">
        <w:t>совпадает с фронтом в момент маркера индексации при совпадении направления, и при обратном фронте при несовпадении направления вращения.</w:t>
      </w:r>
    </w:p>
    <w:p w:rsidR="006A11BD" w:rsidRPr="0094596C" w:rsidRDefault="006A11BD" w:rsidP="00FB0D90">
      <w:pPr>
        <w:pStyle w:val="aff4"/>
      </w:pPr>
      <w:r>
        <w:t xml:space="preserve">Например, если маркер индексации случился на заднем фронте </w:t>
      </w:r>
      <w:r>
        <w:rPr>
          <w:lang w:val="en-US"/>
        </w:rPr>
        <w:t>QB</w:t>
      </w:r>
      <w:r>
        <w:t xml:space="preserve">, при этом направление вращения ротора было прямым, то все последующие сбросы должны быть выполнены на заднем фронте </w:t>
      </w:r>
      <w:r>
        <w:rPr>
          <w:lang w:val="en-US"/>
        </w:rPr>
        <w:t>QB</w:t>
      </w:r>
      <w:r w:rsidRPr="006A11BD">
        <w:t xml:space="preserve"> </w:t>
      </w:r>
      <w:r>
        <w:t xml:space="preserve">при прямом направлении вращения или на переднем фронте сигнала </w:t>
      </w:r>
      <w:r>
        <w:rPr>
          <w:lang w:val="en-US"/>
        </w:rPr>
        <w:t>QB</w:t>
      </w:r>
      <w:r w:rsidRPr="006A11BD">
        <w:t xml:space="preserve"> </w:t>
      </w:r>
      <w:r>
        <w:t>при обратном направлении вращения.</w:t>
      </w:r>
    </w:p>
    <w:p w:rsidR="00E3194A" w:rsidRDefault="002441B7" w:rsidP="003C06B5">
      <w:pPr>
        <w:keepNext/>
        <w:jc w:val="center"/>
      </w:pPr>
      <w:r w:rsidRPr="00CB78FB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281.15pt">
            <v:imagedata r:id="rId17" o:title="resetByIndex (1)"/>
          </v:shape>
        </w:pict>
      </w:r>
    </w:p>
    <w:p w:rsidR="008F1BD7" w:rsidRPr="00E3194A" w:rsidRDefault="00E3194A" w:rsidP="00E3194A">
      <w:pPr>
        <w:pStyle w:val="aff4"/>
        <w:jc w:val="center"/>
      </w:pPr>
      <w:bookmarkStart w:id="26" w:name="_Toc49878479"/>
      <w:r>
        <w:t xml:space="preserve">Рисунок </w:t>
      </w:r>
      <w:r w:rsidR="00CB78FB">
        <w:fldChar w:fldCharType="begin"/>
      </w:r>
      <w:r w:rsidR="000A7D34">
        <w:instrText xml:space="preserve"> SEQ Рисунок \* ARABIC </w:instrText>
      </w:r>
      <w:r w:rsidR="00CB78FB">
        <w:fldChar w:fldCharType="separate"/>
      </w:r>
      <w:r w:rsidR="0060132C">
        <w:rPr>
          <w:noProof/>
        </w:rPr>
        <w:t>5</w:t>
      </w:r>
      <w:r w:rsidR="00CB78FB">
        <w:rPr>
          <w:noProof/>
        </w:rPr>
        <w:fldChar w:fldCharType="end"/>
      </w:r>
      <w:r w:rsidRPr="00E3194A">
        <w:t xml:space="preserve"> </w:t>
      </w:r>
      <w:r>
        <w:t>– Временная диаграмма сброса по сигналу индексации</w:t>
      </w:r>
      <w:r w:rsidRPr="00E3194A">
        <w:t xml:space="preserve"> (</w:t>
      </w:r>
      <w:r>
        <w:t xml:space="preserve">где </w:t>
      </w:r>
      <w:r>
        <w:rPr>
          <w:lang w:val="en-US"/>
        </w:rPr>
        <w:t>M</w:t>
      </w:r>
      <w:r w:rsidRPr="00E3194A">
        <w:t xml:space="preserve"> = </w:t>
      </w:r>
      <w:r>
        <w:rPr>
          <w:lang w:val="en-US"/>
        </w:rPr>
        <w:t>QPOSMAX</w:t>
      </w:r>
      <w:r w:rsidRPr="00E3194A">
        <w:t>)</w:t>
      </w:r>
      <w:bookmarkEnd w:id="26"/>
    </w:p>
    <w:p w:rsidR="00E3194A" w:rsidRPr="00E3194A" w:rsidRDefault="00E3194A" w:rsidP="00E3194A">
      <w:pPr>
        <w:pStyle w:val="aff4"/>
      </w:pPr>
      <w:r w:rsidRPr="00E3194A">
        <w:t xml:space="preserve">По каждому </w:t>
      </w:r>
      <w:r w:rsidR="0094596C">
        <w:t>событию</w:t>
      </w:r>
      <w:r w:rsidRPr="00E3194A">
        <w:t xml:space="preserve"> индексации, включая маркер индексации, содержимое счетчика сохраняется в регистре QPOSILAT, а направление вращения</w:t>
      </w:r>
      <w:r w:rsidR="006A11BD">
        <w:t xml:space="preserve"> в</w:t>
      </w:r>
      <w:r w:rsidRPr="00E3194A">
        <w:t xml:space="preserve"> </w:t>
      </w:r>
      <w:r w:rsidR="006A11BD" w:rsidRPr="006A11BD">
        <w:t>QEPSTS[QDLF]</w:t>
      </w:r>
      <w:r w:rsidRPr="00E3194A">
        <w:t>.</w:t>
      </w:r>
      <w:r w:rsidR="008E6AE7">
        <w:t xml:space="preserve"> При этом выставляется флаг прерывания</w:t>
      </w:r>
      <w:r w:rsidR="008E6AE7" w:rsidRPr="008E6AE7">
        <w:t xml:space="preserve"> </w:t>
      </w:r>
      <w:r w:rsidR="008E6AE7">
        <w:rPr>
          <w:lang w:val="en-US"/>
        </w:rPr>
        <w:t>QFLG</w:t>
      </w:r>
      <w:r w:rsidR="008E6AE7" w:rsidRPr="008E6AE7">
        <w:t>[</w:t>
      </w:r>
      <w:r w:rsidR="008E6AE7">
        <w:rPr>
          <w:lang w:val="en-US"/>
        </w:rPr>
        <w:t>IEL</w:t>
      </w:r>
      <w:r w:rsidR="008E6AE7" w:rsidRPr="008E6AE7">
        <w:t>].</w:t>
      </w:r>
      <w:r w:rsidRPr="00E3194A">
        <w:t xml:space="preserve"> Если при сохранении значение счетчика QPOSCNT </w:t>
      </w:r>
      <w:r w:rsidR="0036275D">
        <w:t xml:space="preserve">по индексу </w:t>
      </w:r>
      <w:r w:rsidR="0036275D" w:rsidRPr="0036275D">
        <w:rPr>
          <w:highlight w:val="yellow"/>
        </w:rPr>
        <w:t>(маркер тут не нужен, скорее всего)</w:t>
      </w:r>
      <w:r w:rsidR="0036275D">
        <w:t xml:space="preserve"> </w:t>
      </w:r>
      <w:r w:rsidRPr="00E3194A">
        <w:t xml:space="preserve">не равно ни нулю, ни значению QPOSMAX, то выставляется флаг ошибки счетчика позиции </w:t>
      </w:r>
      <w:r w:rsidR="006A11BD" w:rsidRPr="006A11BD">
        <w:t>(QEPSTS[PCEF])</w:t>
      </w:r>
      <w:r w:rsidRPr="00E3194A">
        <w:t xml:space="preserve"> и флаг прерывания </w:t>
      </w:r>
      <w:r w:rsidR="00F40C1C" w:rsidRPr="00F40C1C">
        <w:t>(QFLG[PCE])</w:t>
      </w:r>
      <w:r w:rsidR="00F40C1C">
        <w:t>.</w:t>
      </w:r>
      <w:r w:rsidR="00F40C1C" w:rsidRPr="00F40C1C">
        <w:t xml:space="preserve"> </w:t>
      </w:r>
      <w:r w:rsidRPr="00E3194A">
        <w:t xml:space="preserve">Флаг ошибки счетчика позиции обновляется с каждым </w:t>
      </w:r>
      <w:r w:rsidR="0094596C">
        <w:t>событием индексации</w:t>
      </w:r>
      <w:r w:rsidRPr="00E3194A">
        <w:t>, а флаг прерывания может быть сброшен только программно.</w:t>
      </w:r>
    </w:p>
    <w:p w:rsidR="00E3194A" w:rsidRDefault="00E3194A" w:rsidP="00E3194A">
      <w:pPr>
        <w:pStyle w:val="aff4"/>
      </w:pPr>
      <w:r w:rsidRPr="00E3194A">
        <w:t>Поле настройки события индексации для сохранения счетчика позиции</w:t>
      </w:r>
      <w:r w:rsidR="00580955" w:rsidRPr="00580955">
        <w:t xml:space="preserve"> </w:t>
      </w:r>
      <w:r w:rsidR="00580955" w:rsidRPr="00E3194A">
        <w:t>QEPCTL</w:t>
      </w:r>
      <w:r w:rsidR="00580955" w:rsidRPr="00580955">
        <w:t>[</w:t>
      </w:r>
      <w:r w:rsidRPr="00E3194A">
        <w:t>IEL</w:t>
      </w:r>
      <w:r w:rsidR="00580955" w:rsidRPr="00580955">
        <w:t>]</w:t>
      </w:r>
      <w:r w:rsidRPr="00E3194A">
        <w:t xml:space="preserve"> игнорируется. Также только в этом режиме могут устанавливаться флаг ошибки счетчика позиции </w:t>
      </w:r>
      <w:r w:rsidR="00580955">
        <w:rPr>
          <w:lang w:val="en-US"/>
        </w:rPr>
        <w:t>QEPSTS</w:t>
      </w:r>
      <w:r w:rsidR="00580955" w:rsidRPr="00580955">
        <w:t>[</w:t>
      </w:r>
      <w:r w:rsidRPr="00E3194A">
        <w:t>PCEF</w:t>
      </w:r>
      <w:r w:rsidR="00580955" w:rsidRPr="00580955">
        <w:t>]</w:t>
      </w:r>
      <w:r w:rsidRPr="00E3194A">
        <w:t xml:space="preserve"> и флаг соответствующего прерывания</w:t>
      </w:r>
      <w:r w:rsidR="00F40C1C">
        <w:t xml:space="preserve"> </w:t>
      </w:r>
      <w:r w:rsidR="00580955">
        <w:rPr>
          <w:lang w:val="en-US"/>
        </w:rPr>
        <w:t>QFLG</w:t>
      </w:r>
      <w:r w:rsidR="00580955" w:rsidRPr="00580955">
        <w:t>[</w:t>
      </w:r>
      <w:r w:rsidR="00F40C1C" w:rsidRPr="00F40C1C">
        <w:t>PCE</w:t>
      </w:r>
      <w:r w:rsidR="00580955" w:rsidRPr="00580955">
        <w:t>]</w:t>
      </w:r>
      <w:r w:rsidRPr="00E3194A">
        <w:t>.</w:t>
      </w:r>
      <w:r w:rsidR="008E6AE7" w:rsidRPr="008E6AE7">
        <w:t xml:space="preserve"> </w:t>
      </w:r>
    </w:p>
    <w:p w:rsidR="008E6AE7" w:rsidRPr="008E6AE7" w:rsidRDefault="008E6AE7" w:rsidP="00E3194A">
      <w:pPr>
        <w:pStyle w:val="aff4"/>
      </w:pPr>
    </w:p>
    <w:p w:rsidR="00E3194A" w:rsidRDefault="00E3194A" w:rsidP="00E3194A">
      <w:pPr>
        <w:pStyle w:val="aff4"/>
      </w:pPr>
      <w:r>
        <w:tab/>
      </w:r>
    </w:p>
    <w:p w:rsidR="00E3194A" w:rsidRDefault="00E3194A" w:rsidP="00C46FD2">
      <w:pPr>
        <w:pStyle w:val="3"/>
      </w:pPr>
      <w:bookmarkStart w:id="27" w:name="_Toc41670461"/>
      <w:r w:rsidRPr="00E3194A">
        <w:t xml:space="preserve">Режим сброса по </w:t>
      </w:r>
      <w:r w:rsidR="00F54900">
        <w:t>достижению максимальной позиции</w:t>
      </w:r>
      <w:r w:rsidR="00CA5136">
        <w:t xml:space="preserve"> </w:t>
      </w:r>
      <w:r w:rsidR="00CA5136" w:rsidRPr="003C06B5">
        <w:t>(</w:t>
      </w:r>
      <w:r w:rsidR="00CA5136">
        <w:rPr>
          <w:lang w:val="en-US"/>
        </w:rPr>
        <w:t>QEPCTL</w:t>
      </w:r>
      <w:r w:rsidR="00CA5136" w:rsidRPr="003C06B5">
        <w:t>[</w:t>
      </w:r>
      <w:r w:rsidR="00CA5136">
        <w:rPr>
          <w:lang w:val="en-US"/>
        </w:rPr>
        <w:t>PCRM</w:t>
      </w:r>
      <w:r w:rsidR="00CA5136" w:rsidRPr="003C06B5">
        <w:t xml:space="preserve">] = </w:t>
      </w:r>
      <w:r w:rsidR="00CA5136">
        <w:t>1</w:t>
      </w:r>
      <w:r w:rsidR="00CA5136" w:rsidRPr="003C06B5">
        <w:t>)</w:t>
      </w:r>
      <w:bookmarkEnd w:id="27"/>
    </w:p>
    <w:p w:rsidR="00F54900" w:rsidRDefault="00F54900" w:rsidP="00E3194A">
      <w:pPr>
        <w:pStyle w:val="aff4"/>
        <w:rPr>
          <w:b/>
        </w:rPr>
      </w:pPr>
    </w:p>
    <w:p w:rsidR="00E3194A" w:rsidRDefault="00E3194A" w:rsidP="00E3194A">
      <w:pPr>
        <w:pStyle w:val="aff4"/>
        <w:keepNext/>
      </w:pPr>
      <w:r>
        <w:rPr>
          <w:noProof/>
          <w:lang w:eastAsia="ru-RU"/>
        </w:rPr>
        <w:drawing>
          <wp:inline distT="0" distB="0" distL="0" distR="0">
            <wp:extent cx="5617210" cy="2042795"/>
            <wp:effectExtent l="0" t="0" r="0" b="0"/>
            <wp:docPr id="4" name="Рисунок 4" descr="C:\Users\Валерий\Downloads\resetByOverf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Валерий\Downloads\resetByOverflow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4A" w:rsidRDefault="00E3194A" w:rsidP="00E3194A">
      <w:pPr>
        <w:pStyle w:val="aff4"/>
        <w:jc w:val="center"/>
      </w:pPr>
      <w:bookmarkStart w:id="28" w:name="_Toc49878480"/>
      <w:r>
        <w:t xml:space="preserve">Рисунок </w:t>
      </w:r>
      <w:r w:rsidR="00CB78FB">
        <w:fldChar w:fldCharType="begin"/>
      </w:r>
      <w:r w:rsidR="000A7D34">
        <w:instrText xml:space="preserve"> SEQ Рисунок \* ARABIC </w:instrText>
      </w:r>
      <w:r w:rsidR="00CB78FB">
        <w:fldChar w:fldCharType="separate"/>
      </w:r>
      <w:r w:rsidR="0060132C">
        <w:rPr>
          <w:noProof/>
        </w:rPr>
        <w:t>6</w:t>
      </w:r>
      <w:r w:rsidR="00CB78FB">
        <w:rPr>
          <w:noProof/>
        </w:rPr>
        <w:fldChar w:fldCharType="end"/>
      </w:r>
      <w:r w:rsidRPr="00E3194A">
        <w:t xml:space="preserve"> – </w:t>
      </w:r>
      <w:r>
        <w:t xml:space="preserve">Временная диаграмма сброса </w:t>
      </w:r>
      <w:r w:rsidR="00F54900" w:rsidRPr="00F54900">
        <w:t>по достижению максимальной позиции</w:t>
      </w:r>
      <w:bookmarkEnd w:id="28"/>
    </w:p>
    <w:p w:rsidR="00F54900" w:rsidRDefault="00F54900" w:rsidP="00E3194A">
      <w:pPr>
        <w:pStyle w:val="aff4"/>
        <w:jc w:val="center"/>
        <w:rPr>
          <w:b/>
        </w:rPr>
      </w:pPr>
    </w:p>
    <w:p w:rsidR="004B68D8" w:rsidRPr="00CA5136" w:rsidRDefault="004B68D8" w:rsidP="004B68D8">
      <w:pPr>
        <w:pStyle w:val="aff4"/>
      </w:pPr>
      <w:r w:rsidRPr="004B68D8">
        <w:t>Максимальное значение счетчика позиции задается регистром QPOSMAX. Если счетчик считает вверх, и достигнуто максимальное значение, то со следующим тактом синхросигнала счетчик обнулится. Если счетчик считает вниз, и достигнуто значение нуля, то со следующим тактом синхросигнала в счетчик будет загружено значение QPOSMAX. Сброс по событию</w:t>
      </w:r>
      <w:r w:rsidR="00CA5136">
        <w:t xml:space="preserve"> и маркеру</w:t>
      </w:r>
      <w:r w:rsidRPr="004B68D8">
        <w:t xml:space="preserve"> индексации не производится.</w:t>
      </w:r>
      <w:r w:rsidR="00CA5136">
        <w:t xml:space="preserve"> </w:t>
      </w:r>
    </w:p>
    <w:p w:rsidR="004B68D8" w:rsidRDefault="004B68D8" w:rsidP="004B68D8">
      <w:pPr>
        <w:pStyle w:val="aff4"/>
      </w:pPr>
      <w:r w:rsidRPr="004B68D8">
        <w:t>Получение значений маркера индексации</w:t>
      </w:r>
      <w:r w:rsidR="00CA5136">
        <w:t xml:space="preserve"> (</w:t>
      </w:r>
      <w:r w:rsidR="00CA5136" w:rsidRPr="00CA5136">
        <w:t>QEPSTS[FIMF], QEPSTS[FIDF]</w:t>
      </w:r>
      <w:r w:rsidR="00CA5136">
        <w:t>)</w:t>
      </w:r>
      <w:r w:rsidRPr="004B68D8">
        <w:t xml:space="preserve"> происходит аналогично тому, как это происходит в режиме сброса по </w:t>
      </w:r>
      <w:r w:rsidR="00CA5136">
        <w:t>событию</w:t>
      </w:r>
      <w:r w:rsidRPr="004B68D8">
        <w:t xml:space="preserve"> индексации</w:t>
      </w:r>
      <w:r w:rsidR="00861068">
        <w:t xml:space="preserve"> </w:t>
      </w:r>
      <w:r w:rsidR="00861068" w:rsidRPr="003C06B5">
        <w:t>(</w:t>
      </w:r>
      <w:r w:rsidR="00861068">
        <w:rPr>
          <w:lang w:val="en-US"/>
        </w:rPr>
        <w:t>QEPCTL</w:t>
      </w:r>
      <w:r w:rsidR="00861068" w:rsidRPr="003C06B5">
        <w:t>[</w:t>
      </w:r>
      <w:r w:rsidR="00861068">
        <w:rPr>
          <w:lang w:val="en-US"/>
        </w:rPr>
        <w:t>PCRM</w:t>
      </w:r>
      <w:r w:rsidR="00861068">
        <w:t>] = 0)</w:t>
      </w:r>
      <w:r w:rsidRPr="004B68D8">
        <w:t>. Полученные значения могут использоваться при инициализации по маркеру индексации</w:t>
      </w:r>
      <w:r w:rsidR="00CA5136">
        <w:t xml:space="preserve">, если </w:t>
      </w:r>
      <w:r w:rsidR="00CA5136" w:rsidRPr="004B68D8">
        <w:t>QEPCTL</w:t>
      </w:r>
      <w:r w:rsidR="00CA5136" w:rsidRPr="00CA5136">
        <w:t>[</w:t>
      </w:r>
      <w:r w:rsidR="00CA5136" w:rsidRPr="004B68D8">
        <w:t>IEL</w:t>
      </w:r>
      <w:r w:rsidR="00CA5136" w:rsidRPr="00CA5136">
        <w:t>]</w:t>
      </w:r>
      <w:r w:rsidR="00CA5136">
        <w:t xml:space="preserve"> = 3</w:t>
      </w:r>
      <w:r w:rsidR="00CA5136" w:rsidRPr="00CA5136">
        <w:t>.</w:t>
      </w:r>
      <w:r w:rsidRPr="004B68D8">
        <w:t xml:space="preserve"> </w:t>
      </w:r>
    </w:p>
    <w:p w:rsidR="004B68D8" w:rsidRPr="004B68D8" w:rsidRDefault="004B68D8" w:rsidP="004B68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8D8" w:rsidRPr="004B68D8" w:rsidRDefault="004B68D8" w:rsidP="00C46FD2">
      <w:pPr>
        <w:pStyle w:val="3"/>
      </w:pPr>
      <w:bookmarkStart w:id="29" w:name="_Toc41670462"/>
      <w:r w:rsidRPr="004B68D8">
        <w:t xml:space="preserve">Режим сброса по </w:t>
      </w:r>
      <w:r w:rsidR="00CA5136" w:rsidRPr="00CA5136">
        <w:t>маркеру индексации</w:t>
      </w:r>
      <w:r w:rsidR="00CA5136">
        <w:t xml:space="preserve"> </w:t>
      </w:r>
      <w:r w:rsidR="00CA5136" w:rsidRPr="003C06B5">
        <w:t>(</w:t>
      </w:r>
      <w:r w:rsidR="00CA5136">
        <w:rPr>
          <w:lang w:val="en-US"/>
        </w:rPr>
        <w:t>QEPCTL</w:t>
      </w:r>
      <w:r w:rsidR="00CA5136" w:rsidRPr="003C06B5">
        <w:t>[</w:t>
      </w:r>
      <w:r w:rsidR="00CA5136">
        <w:rPr>
          <w:lang w:val="en-US"/>
        </w:rPr>
        <w:t>PCRM</w:t>
      </w:r>
      <w:r w:rsidR="00CA5136">
        <w:t>] = 2</w:t>
      </w:r>
      <w:r w:rsidR="00CA5136" w:rsidRPr="003C06B5">
        <w:t>)</w:t>
      </w:r>
      <w:bookmarkEnd w:id="29"/>
    </w:p>
    <w:p w:rsidR="004B68D8" w:rsidRDefault="004B68D8" w:rsidP="004B68D8">
      <w:pPr>
        <w:pStyle w:val="aff4"/>
      </w:pPr>
      <w:r>
        <w:t xml:space="preserve">Если было получен </w:t>
      </w:r>
      <w:r w:rsidR="0055350C">
        <w:t>маркер</w:t>
      </w:r>
      <w:r>
        <w:t xml:space="preserve"> индексации при счете вверх, то счетчик обнулится со следующим тактом синхросигнала. Если же </w:t>
      </w:r>
      <w:r w:rsidR="00FC6974">
        <w:t>маркер индексации был зафиксирован</w:t>
      </w:r>
      <w:r>
        <w:t xml:space="preserve"> при счете вниз, то со следующим тактом синхросигнала в счетчик будет загружено значение QPOSMAX</w:t>
      </w:r>
      <w:r w:rsidR="00861068">
        <w:t xml:space="preserve"> (аналогично режиму сброса </w:t>
      </w:r>
      <w:r w:rsidR="00861068" w:rsidRPr="00E3194A">
        <w:t xml:space="preserve">по </w:t>
      </w:r>
      <w:r w:rsidR="00861068">
        <w:t xml:space="preserve">достижению максимальной позиции </w:t>
      </w:r>
      <w:r w:rsidR="00861068" w:rsidRPr="003C06B5">
        <w:t>(</w:t>
      </w:r>
      <w:r w:rsidR="00861068">
        <w:rPr>
          <w:lang w:val="en-US"/>
        </w:rPr>
        <w:t>QEPCTL</w:t>
      </w:r>
      <w:r w:rsidR="00861068" w:rsidRPr="003C06B5">
        <w:t>[</w:t>
      </w:r>
      <w:r w:rsidR="00861068">
        <w:rPr>
          <w:lang w:val="en-US"/>
        </w:rPr>
        <w:t>PCRM</w:t>
      </w:r>
      <w:r w:rsidR="00861068">
        <w:t>] = 1</w:t>
      </w:r>
      <w:r w:rsidR="00861068" w:rsidRPr="003C06B5">
        <w:t>)</w:t>
      </w:r>
      <w:r w:rsidR="00861068">
        <w:t>)</w:t>
      </w:r>
      <w:r>
        <w:t>. При последующем счете сброс может произойти только при достижении нуля или значения QPOSMAX (т. е. аналогично режиму сброса по переполнению), а дальнейшие возможные события индексации влиять на сброс не</w:t>
      </w:r>
      <w:r>
        <w:rPr>
          <w:spacing w:val="-3"/>
        </w:rPr>
        <w:t xml:space="preserve"> </w:t>
      </w:r>
      <w:r>
        <w:t>будут.</w:t>
      </w:r>
    </w:p>
    <w:p w:rsidR="00861068" w:rsidRDefault="00861068" w:rsidP="00861068">
      <w:pPr>
        <w:pStyle w:val="aff4"/>
      </w:pPr>
      <w:r w:rsidRPr="004B68D8">
        <w:t>Получение значений маркера индексации</w:t>
      </w:r>
      <w:r>
        <w:t xml:space="preserve"> (</w:t>
      </w:r>
      <w:r w:rsidRPr="00CA5136">
        <w:t>QEPSTS[FIMF], QEPSTS[FIDF]</w:t>
      </w:r>
      <w:r>
        <w:t>)</w:t>
      </w:r>
      <w:r w:rsidRPr="004B68D8">
        <w:t xml:space="preserve"> происходит аналогично тому, как это происходит в режиме сброса по </w:t>
      </w:r>
      <w:r>
        <w:t>событию</w:t>
      </w:r>
      <w:r w:rsidRPr="004B68D8">
        <w:t xml:space="preserve"> индексации</w:t>
      </w:r>
      <w:r>
        <w:t xml:space="preserve"> </w:t>
      </w:r>
      <w:r w:rsidRPr="003C06B5">
        <w:t>(</w:t>
      </w:r>
      <w:r>
        <w:rPr>
          <w:lang w:val="en-US"/>
        </w:rPr>
        <w:t>QEPCTL</w:t>
      </w:r>
      <w:r w:rsidRPr="003C06B5">
        <w:t>[</w:t>
      </w:r>
      <w:r>
        <w:rPr>
          <w:lang w:val="en-US"/>
        </w:rPr>
        <w:t>PCRM</w:t>
      </w:r>
      <w:r>
        <w:t>] = 0</w:t>
      </w:r>
      <w:r w:rsidRPr="003C06B5">
        <w:t>)</w:t>
      </w:r>
      <w:r w:rsidRPr="004B68D8">
        <w:t>. Полученные значения могут использоваться при инициализации по маркеру индексации</w:t>
      </w:r>
      <w:r>
        <w:t xml:space="preserve">, если </w:t>
      </w:r>
      <w:r w:rsidRPr="004B68D8">
        <w:t>QEPCTL</w:t>
      </w:r>
      <w:r w:rsidRPr="00CA5136">
        <w:t>[</w:t>
      </w:r>
      <w:r w:rsidRPr="004B68D8">
        <w:t>IEL</w:t>
      </w:r>
      <w:r w:rsidRPr="00CA5136">
        <w:t>]</w:t>
      </w:r>
      <w:r>
        <w:t xml:space="preserve"> = 3</w:t>
      </w:r>
      <w:r w:rsidRPr="00CA5136">
        <w:t>.</w:t>
      </w:r>
      <w:r w:rsidRPr="004B68D8">
        <w:t xml:space="preserve"> </w:t>
      </w:r>
    </w:p>
    <w:p w:rsidR="004B68D8" w:rsidRDefault="004B68D8" w:rsidP="004B68D8">
      <w:pPr>
        <w:pStyle w:val="aff4"/>
      </w:pPr>
    </w:p>
    <w:p w:rsidR="00861068" w:rsidRPr="00412C3A" w:rsidRDefault="004B68D8" w:rsidP="00861068">
      <w:pPr>
        <w:pStyle w:val="3"/>
      </w:pPr>
      <w:bookmarkStart w:id="30" w:name="_Toc41670463"/>
      <w:r w:rsidRPr="004B68D8">
        <w:t xml:space="preserve">Режим сброса по </w:t>
      </w:r>
      <w:r w:rsidR="00861068">
        <w:t>таймауту таймера</w:t>
      </w:r>
      <w:r w:rsidRPr="004B68D8">
        <w:t xml:space="preserve"> временных отсчетов</w:t>
      </w:r>
      <w:r w:rsidR="00CA5136">
        <w:t xml:space="preserve"> </w:t>
      </w:r>
      <w:r w:rsidR="00CA5136" w:rsidRPr="003C06B5">
        <w:t>(</w:t>
      </w:r>
      <w:r w:rsidR="00CA5136">
        <w:rPr>
          <w:lang w:val="en-US"/>
        </w:rPr>
        <w:t>QEPCTL</w:t>
      </w:r>
      <w:r w:rsidR="00CA5136" w:rsidRPr="003C06B5">
        <w:t>[</w:t>
      </w:r>
      <w:r w:rsidR="00CA5136">
        <w:rPr>
          <w:lang w:val="en-US"/>
        </w:rPr>
        <w:t>PCRM</w:t>
      </w:r>
      <w:r w:rsidR="00CA5136">
        <w:t>] = 3</w:t>
      </w:r>
      <w:r w:rsidR="00CA5136" w:rsidRPr="003C06B5">
        <w:t>)</w:t>
      </w:r>
      <w:bookmarkEnd w:id="30"/>
    </w:p>
    <w:p w:rsidR="004B68D8" w:rsidRDefault="004B68D8" w:rsidP="004B68D8">
      <w:pPr>
        <w:pStyle w:val="aff4"/>
      </w:pPr>
      <w:r>
        <w:t>В этом режиме счетчик сбрасывается в ноль или загружается значением QPOSMAX</w:t>
      </w:r>
      <w:r w:rsidR="00412C3A" w:rsidRPr="00412C3A">
        <w:t xml:space="preserve"> </w:t>
      </w:r>
      <w:r w:rsidR="00412C3A">
        <w:t xml:space="preserve">(аналогично режиму сброса </w:t>
      </w:r>
      <w:r w:rsidR="00412C3A" w:rsidRPr="00E3194A">
        <w:t xml:space="preserve">по </w:t>
      </w:r>
      <w:r w:rsidR="00412C3A">
        <w:t xml:space="preserve">достижению максимальной позиции </w:t>
      </w:r>
      <w:r w:rsidR="00412C3A" w:rsidRPr="003C06B5">
        <w:t>(</w:t>
      </w:r>
      <w:r w:rsidR="00412C3A">
        <w:rPr>
          <w:lang w:val="en-US"/>
        </w:rPr>
        <w:t>QEPCTL</w:t>
      </w:r>
      <w:r w:rsidR="00412C3A" w:rsidRPr="003C06B5">
        <w:t>[</w:t>
      </w:r>
      <w:r w:rsidR="00412C3A">
        <w:rPr>
          <w:lang w:val="en-US"/>
        </w:rPr>
        <w:t>PCRM</w:t>
      </w:r>
      <w:r w:rsidR="00412C3A">
        <w:t>] = 1</w:t>
      </w:r>
      <w:r w:rsidR="00412C3A" w:rsidRPr="003C06B5">
        <w:t>)</w:t>
      </w:r>
      <w:r w:rsidR="00412C3A">
        <w:t>)</w:t>
      </w:r>
      <w:r>
        <w:t>, в зависимости от текущего режима счета (QDECCTL</w:t>
      </w:r>
      <w:r w:rsidR="00861068" w:rsidRPr="00861068">
        <w:t>[</w:t>
      </w:r>
      <w:r w:rsidR="00861068">
        <w:t>QSRC</w:t>
      </w:r>
      <w:r w:rsidR="00861068" w:rsidRPr="00861068">
        <w:t>]</w:t>
      </w:r>
      <w:r>
        <w:t>),</w:t>
      </w:r>
      <w:r w:rsidR="00861068">
        <w:t xml:space="preserve"> по событию срабатывания таймаута в таймере</w:t>
      </w:r>
      <w:r>
        <w:t xml:space="preserve"> временных отсчетов</w:t>
      </w:r>
      <w:r w:rsidR="00412C3A" w:rsidRPr="00412C3A">
        <w:t xml:space="preserve"> (</w:t>
      </w:r>
      <w:r w:rsidR="00412C3A">
        <w:rPr>
          <w:lang w:val="en-US"/>
        </w:rPr>
        <w:t>UTOUT</w:t>
      </w:r>
      <w:r w:rsidR="00412C3A" w:rsidRPr="00412C3A">
        <w:t>)</w:t>
      </w:r>
      <w:r>
        <w:t xml:space="preserve">. </w:t>
      </w:r>
      <w:r w:rsidR="00861068">
        <w:t>Счетчик</w:t>
      </w:r>
      <w:r>
        <w:t xml:space="preserve"> QPOSCNT </w:t>
      </w:r>
      <w:r w:rsidR="00861068">
        <w:t xml:space="preserve">сохраняется в регистр </w:t>
      </w:r>
      <w:r>
        <w:t>QPOSLAT перед сбросом, для этого необходимо</w:t>
      </w:r>
      <w:r w:rsidR="00412C3A" w:rsidRPr="00412C3A">
        <w:t xml:space="preserve"> </w:t>
      </w:r>
      <w:r w:rsidR="00412C3A">
        <w:rPr>
          <w:lang w:val="en-US"/>
        </w:rPr>
        <w:t>QEPCTL</w:t>
      </w:r>
      <w:r w:rsidR="00412C3A" w:rsidRPr="00412C3A">
        <w:t>[</w:t>
      </w:r>
      <w:r w:rsidR="00412C3A">
        <w:rPr>
          <w:lang w:val="en-US"/>
        </w:rPr>
        <w:t>QCLM</w:t>
      </w:r>
      <w:r w:rsidR="00412C3A" w:rsidRPr="00412C3A">
        <w:t>] = 1</w:t>
      </w:r>
      <w:r>
        <w:t>. Этот режим удобен для измерения частоты.</w:t>
      </w:r>
    </w:p>
    <w:p w:rsidR="004B68D8" w:rsidRDefault="004B68D8" w:rsidP="004B68D8">
      <w:pPr>
        <w:pStyle w:val="aff4"/>
      </w:pPr>
    </w:p>
    <w:p w:rsidR="004B68D8" w:rsidRPr="00A070BE" w:rsidRDefault="004B68D8" w:rsidP="00A070BE">
      <w:pPr>
        <w:pStyle w:val="2"/>
      </w:pPr>
      <w:bookmarkStart w:id="31" w:name="_Toc41670464"/>
      <w:r w:rsidRPr="00A070BE">
        <w:t>Сохранение счетчика позиции</w:t>
      </w:r>
      <w:bookmarkEnd w:id="31"/>
    </w:p>
    <w:p w:rsidR="004B68D8" w:rsidRDefault="004B68D8" w:rsidP="004B68D8">
      <w:pPr>
        <w:pStyle w:val="aff4"/>
      </w:pPr>
      <w:r>
        <w:t>Внешние входы индексации и стробирования можно запрограммировать на формирование событий для сохранения значения счетчика позиции в регистры QPOSILAT и QPOSSLAT.</w:t>
      </w:r>
    </w:p>
    <w:p w:rsidR="004B68D8" w:rsidRDefault="004B68D8" w:rsidP="004B68D8">
      <w:pPr>
        <w:pStyle w:val="aff4"/>
      </w:pPr>
    </w:p>
    <w:p w:rsidR="004B68D8" w:rsidRPr="004B68D8" w:rsidRDefault="004B68D8" w:rsidP="00C46FD2">
      <w:pPr>
        <w:pStyle w:val="3"/>
      </w:pPr>
      <w:bookmarkStart w:id="32" w:name="_Toc41670465"/>
      <w:r w:rsidRPr="004B68D8">
        <w:t>Сохранение по событию индексации</w:t>
      </w:r>
      <w:bookmarkEnd w:id="32"/>
    </w:p>
    <w:p w:rsidR="004B68D8" w:rsidRDefault="004B68D8" w:rsidP="004B68D8">
      <w:pPr>
        <w:pStyle w:val="aff4"/>
      </w:pPr>
      <w:r>
        <w:t xml:space="preserve">В некоторых задачах не требуется сбрасывать счетчик позиции по каждому </w:t>
      </w:r>
      <w:r w:rsidR="008201F5">
        <w:t>событию</w:t>
      </w:r>
      <w:r>
        <w:t xml:space="preserve"> индексации, и в</w:t>
      </w:r>
      <w:r w:rsidR="0055350C">
        <w:t xml:space="preserve">место этого </w:t>
      </w:r>
      <w:r w:rsidR="00861068">
        <w:t xml:space="preserve">может </w:t>
      </w:r>
      <w:r w:rsidR="00F27E06">
        <w:t xml:space="preserve">потребоваться </w:t>
      </w:r>
      <w:r w:rsidR="00845EED">
        <w:t>использовать</w:t>
      </w:r>
      <w:r w:rsidR="008201F5">
        <w:t xml:space="preserve"> разрядность счетчика</w:t>
      </w:r>
      <w:r>
        <w:t xml:space="preserve"> до 32 бит (режимы, за</w:t>
      </w:r>
      <w:r w:rsidR="00845EED">
        <w:t xml:space="preserve">даваемые значениями </w:t>
      </w:r>
      <w:r w:rsidR="00845EED" w:rsidRPr="00845EED">
        <w:t>QEPCTL[</w:t>
      </w:r>
      <w:r w:rsidR="00845EED">
        <w:t>PCRM</w:t>
      </w:r>
      <w:r w:rsidR="00845EED" w:rsidRPr="00845EED">
        <w:t>]</w:t>
      </w:r>
      <w:r w:rsidR="00845EED">
        <w:t xml:space="preserve"> равные</w:t>
      </w:r>
      <w:r>
        <w:t xml:space="preserve"> </w:t>
      </w:r>
      <w:r w:rsidR="008201F5" w:rsidRPr="008201F5">
        <w:t>1</w:t>
      </w:r>
      <w:r>
        <w:t xml:space="preserve"> и </w:t>
      </w:r>
      <w:r w:rsidR="008201F5" w:rsidRPr="008201F5">
        <w:t>2</w:t>
      </w:r>
      <w:r>
        <w:t xml:space="preserve">). В этом случае бит </w:t>
      </w:r>
      <w:r w:rsidR="008201F5">
        <w:rPr>
          <w:lang w:val="en-US"/>
        </w:rPr>
        <w:t>QEPSTS</w:t>
      </w:r>
      <w:r w:rsidR="008201F5" w:rsidRPr="008201F5">
        <w:t>[</w:t>
      </w:r>
      <w:r>
        <w:t>QDLF</w:t>
      </w:r>
      <w:r w:rsidR="008201F5" w:rsidRPr="008201F5">
        <w:t>]</w:t>
      </w:r>
      <w:r>
        <w:t xml:space="preserve"> (направление вращения) будет перезаписываться по каждому сигналу индексации, а счетчик будет сохранять значение по следующим </w:t>
      </w:r>
      <w:r w:rsidR="000E525A">
        <w:t xml:space="preserve">событиям </w:t>
      </w:r>
      <w:r>
        <w:t>индексации:</w:t>
      </w:r>
    </w:p>
    <w:p w:rsidR="004B68D8" w:rsidRPr="000E525A" w:rsidRDefault="00801D18" w:rsidP="000E525A">
      <w:pPr>
        <w:pStyle w:val="aff4"/>
        <w:numPr>
          <w:ilvl w:val="0"/>
          <w:numId w:val="34"/>
        </w:numPr>
      </w:pPr>
      <w:r>
        <w:t>п</w:t>
      </w:r>
      <w:r w:rsidR="004B68D8">
        <w:t>о</w:t>
      </w:r>
      <w:r>
        <w:t xml:space="preserve"> каждому</w:t>
      </w:r>
      <w:r w:rsidR="004B68D8">
        <w:t xml:space="preserve"> переднему фронту сигнала индексации (</w:t>
      </w:r>
      <w:r w:rsidR="000E525A">
        <w:rPr>
          <w:lang w:val="en-US"/>
        </w:rPr>
        <w:t>QEPCTL</w:t>
      </w:r>
      <w:r w:rsidR="000E525A" w:rsidRPr="000E525A">
        <w:t>[</w:t>
      </w:r>
      <w:r w:rsidR="004B68D8">
        <w:t>IEL</w:t>
      </w:r>
      <w:r w:rsidR="000E525A" w:rsidRPr="000E525A">
        <w:t>]</w:t>
      </w:r>
      <w:r w:rsidR="004B68D8">
        <w:t xml:space="preserve"> =</w:t>
      </w:r>
      <w:r w:rsidR="004B68D8">
        <w:rPr>
          <w:spacing w:val="-9"/>
        </w:rPr>
        <w:t xml:space="preserve"> </w:t>
      </w:r>
      <w:r w:rsidR="000E525A">
        <w:t>1</w:t>
      </w:r>
      <w:r w:rsidR="004B68D8">
        <w:t>);</w:t>
      </w:r>
    </w:p>
    <w:p w:rsidR="004B68D8" w:rsidRDefault="004B68D8" w:rsidP="000E525A">
      <w:pPr>
        <w:pStyle w:val="aff4"/>
        <w:numPr>
          <w:ilvl w:val="0"/>
          <w:numId w:val="34"/>
        </w:numPr>
      </w:pPr>
      <w:r>
        <w:t>по</w:t>
      </w:r>
      <w:r w:rsidR="00801D18" w:rsidRPr="00801D18">
        <w:t xml:space="preserve"> </w:t>
      </w:r>
      <w:r w:rsidR="00801D18">
        <w:t>каждому</w:t>
      </w:r>
      <w:r>
        <w:t xml:space="preserve"> заднему фронту сигнала индексации (</w:t>
      </w:r>
      <w:r w:rsidR="000E525A">
        <w:rPr>
          <w:lang w:val="en-US"/>
        </w:rPr>
        <w:t>QEPCTL</w:t>
      </w:r>
      <w:r w:rsidR="000E525A" w:rsidRPr="000E525A">
        <w:t>[</w:t>
      </w:r>
      <w:r w:rsidR="000E525A">
        <w:t>IEL</w:t>
      </w:r>
      <w:r w:rsidR="000E525A" w:rsidRPr="000E525A">
        <w:t>]</w:t>
      </w:r>
      <w:r w:rsidR="000E525A">
        <w:t xml:space="preserve"> =</w:t>
      </w:r>
      <w:r w:rsidR="000E525A">
        <w:rPr>
          <w:spacing w:val="-9"/>
        </w:rPr>
        <w:t xml:space="preserve"> </w:t>
      </w:r>
      <w:r w:rsidR="000E525A">
        <w:t>2</w:t>
      </w:r>
      <w:r>
        <w:t>);</w:t>
      </w:r>
    </w:p>
    <w:p w:rsidR="004B68D8" w:rsidRDefault="004B68D8" w:rsidP="000E525A">
      <w:pPr>
        <w:pStyle w:val="aff4"/>
        <w:numPr>
          <w:ilvl w:val="0"/>
          <w:numId w:val="34"/>
        </w:numPr>
      </w:pPr>
      <w:r>
        <w:t xml:space="preserve">по </w:t>
      </w:r>
      <w:r w:rsidR="00801D18">
        <w:t>событию</w:t>
      </w:r>
      <w:r>
        <w:t xml:space="preserve"> индексации (</w:t>
      </w:r>
      <w:r w:rsidR="000E525A">
        <w:rPr>
          <w:lang w:val="en-US"/>
        </w:rPr>
        <w:t>QEPCTL</w:t>
      </w:r>
      <w:r w:rsidR="000E525A" w:rsidRPr="000E525A">
        <w:t>[</w:t>
      </w:r>
      <w:r w:rsidR="000E525A">
        <w:t>IEL</w:t>
      </w:r>
      <w:r w:rsidR="000E525A" w:rsidRPr="000E525A">
        <w:t>]</w:t>
      </w:r>
      <w:r w:rsidR="000E525A">
        <w:t xml:space="preserve"> =</w:t>
      </w:r>
      <w:r w:rsidR="000E525A">
        <w:rPr>
          <w:spacing w:val="-9"/>
        </w:rPr>
        <w:t xml:space="preserve"> </w:t>
      </w:r>
      <w:r w:rsidR="000E525A">
        <w:t>3</w:t>
      </w:r>
      <w:r>
        <w:t>).</w:t>
      </w:r>
    </w:p>
    <w:p w:rsidR="000E525A" w:rsidRDefault="000E525A" w:rsidP="000E525A">
      <w:pPr>
        <w:pStyle w:val="aff4"/>
        <w:rPr>
          <w:sz w:val="23"/>
        </w:rPr>
      </w:pPr>
      <w:r w:rsidRPr="000E525A">
        <w:rPr>
          <w:sz w:val="23"/>
        </w:rPr>
        <w:t xml:space="preserve">Это особенно полезно в качестве механизма проверки ошибок </w:t>
      </w:r>
      <w:r>
        <w:rPr>
          <w:sz w:val="23"/>
        </w:rPr>
        <w:t xml:space="preserve">работы </w:t>
      </w:r>
      <w:r w:rsidRPr="000E525A">
        <w:rPr>
          <w:sz w:val="23"/>
        </w:rPr>
        <w:t>счетчика положения</w:t>
      </w:r>
      <w:r>
        <w:rPr>
          <w:sz w:val="23"/>
        </w:rPr>
        <w:t>, а именно, корректного числа отсчётов между двумя индексными событиями.</w:t>
      </w:r>
    </w:p>
    <w:p w:rsidR="00801D18" w:rsidRDefault="000E525A" w:rsidP="00801D18">
      <w:pPr>
        <w:pStyle w:val="aff4"/>
      </w:pPr>
      <w:r>
        <w:t>При сохранении значения счетчика в регистр QPOSILAT формируется флаг</w:t>
      </w:r>
      <w:r w:rsidRPr="000E525A">
        <w:t xml:space="preserve"> </w:t>
      </w:r>
      <w:r>
        <w:t>прерывания</w:t>
      </w:r>
      <w:r w:rsidRPr="000E525A">
        <w:t xml:space="preserve"> </w:t>
      </w:r>
      <w:r>
        <w:t xml:space="preserve">по событию индексации </w:t>
      </w:r>
      <w:r>
        <w:rPr>
          <w:lang w:val="en-US"/>
        </w:rPr>
        <w:t>QFLG</w:t>
      </w:r>
      <w:r w:rsidRPr="000E525A">
        <w:t>[</w:t>
      </w:r>
      <w:r>
        <w:t>IEL</w:t>
      </w:r>
      <w:r w:rsidRPr="000E525A">
        <w:t>]</w:t>
      </w:r>
      <w:r>
        <w:t>. В режиме сброса по сигналу индексации (</w:t>
      </w:r>
      <w:r>
        <w:rPr>
          <w:lang w:val="en-US"/>
        </w:rPr>
        <w:t>QEPCTL</w:t>
      </w:r>
      <w:r>
        <w:t>[PCRM</w:t>
      </w:r>
      <w:r w:rsidRPr="000E525A">
        <w:t>]</w:t>
      </w:r>
      <w:r>
        <w:t xml:space="preserve"> = 0) значение поля QEPCTL</w:t>
      </w:r>
      <w:r>
        <w:rPr>
          <w:spacing w:val="-12"/>
        </w:rPr>
        <w:t>[</w:t>
      </w:r>
      <w:r>
        <w:t>IEL</w:t>
      </w:r>
      <w:r w:rsidRPr="000E525A">
        <w:t>]</w:t>
      </w:r>
      <w:r>
        <w:t xml:space="preserve"> игнорируется, и значение счётчика сохраняется </w:t>
      </w:r>
      <w:r w:rsidR="00801D18">
        <w:t xml:space="preserve">в </w:t>
      </w:r>
      <w:r w:rsidR="00801D18">
        <w:rPr>
          <w:lang w:val="en-US"/>
        </w:rPr>
        <w:t>QPOSILAT</w:t>
      </w:r>
      <w:r w:rsidR="00801D18" w:rsidRPr="00801D18">
        <w:t xml:space="preserve"> </w:t>
      </w:r>
      <w:r w:rsidR="00801D18">
        <w:t xml:space="preserve">по каждому событию индексации. </w:t>
      </w:r>
    </w:p>
    <w:p w:rsidR="004B68D8" w:rsidRDefault="004B68D8" w:rsidP="004B68D8">
      <w:pPr>
        <w:pStyle w:val="aff4"/>
      </w:pPr>
      <w:r>
        <w:t>Сохранение значения счетчика по маркеру индексации будет производиться только в присутствии сигнала индекса и по событию, эквивалентному сохраненному при первой индексации по маркеру. Если направление вращения изменится, то сохраненное в маркере значение типа фронта меняется на обратное. Это сделано с целью привязки индекса к</w:t>
      </w:r>
      <w:r w:rsidR="000E525A" w:rsidRPr="000E525A">
        <w:t xml:space="preserve"> </w:t>
      </w:r>
      <w:r>
        <w:t>квадратурному сигналу QA/QB, а также для более точной обработки индексации, чтобы исключить влияние ширины импульса на выводе индексации.</w:t>
      </w:r>
    </w:p>
    <w:p w:rsidR="004B68D8" w:rsidRDefault="004B68D8" w:rsidP="004B68D8">
      <w:pPr>
        <w:pStyle w:val="aff4"/>
      </w:pPr>
    </w:p>
    <w:p w:rsidR="004B68D8" w:rsidRPr="004B68D8" w:rsidRDefault="004B68D8" w:rsidP="00C46FD2">
      <w:pPr>
        <w:pStyle w:val="3"/>
      </w:pPr>
      <w:bookmarkStart w:id="33" w:name="_Toc41670466"/>
      <w:r w:rsidRPr="004B68D8">
        <w:t>Сохранение по событию стробирования</w:t>
      </w:r>
      <w:bookmarkEnd w:id="33"/>
    </w:p>
    <w:p w:rsidR="004B68D8" w:rsidRDefault="004B68D8" w:rsidP="004B68D8">
      <w:pPr>
        <w:pStyle w:val="aff4"/>
      </w:pPr>
      <w:r>
        <w:t xml:space="preserve">Значение счетчика </w:t>
      </w:r>
      <w:r w:rsidR="00076FF3">
        <w:rPr>
          <w:lang w:val="en-US"/>
        </w:rPr>
        <w:t>QPOSCNT</w:t>
      </w:r>
      <w:r w:rsidR="00076FF3" w:rsidRPr="00076FF3">
        <w:t xml:space="preserve"> </w:t>
      </w:r>
      <w:r>
        <w:t xml:space="preserve">сохраняется в регистр QPOSSLAT по каждому переднему фронту сигнала на входе QEP_S, если сброшен бит </w:t>
      </w:r>
      <w:r w:rsidR="00076FF3">
        <w:t>QEPCTL</w:t>
      </w:r>
      <w:r w:rsidR="00076FF3" w:rsidRPr="00076FF3">
        <w:t>[</w:t>
      </w:r>
      <w:r>
        <w:t>SEL</w:t>
      </w:r>
      <w:r w:rsidR="00076FF3" w:rsidRPr="00076FF3">
        <w:t>]</w:t>
      </w:r>
      <w:r>
        <w:t xml:space="preserve">. Если же бит </w:t>
      </w:r>
      <w:r w:rsidR="00076FF3">
        <w:t>QEPCTL</w:t>
      </w:r>
      <w:r w:rsidR="00076FF3" w:rsidRPr="00076FF3">
        <w:t>[</w:t>
      </w:r>
      <w:r w:rsidR="00076FF3">
        <w:t>SEL</w:t>
      </w:r>
      <w:r w:rsidR="00076FF3" w:rsidRPr="00076FF3">
        <w:t xml:space="preserve">] </w:t>
      </w:r>
      <w:r>
        <w:t xml:space="preserve">установлен, то сохранение в QPOSSLAT происходит по переднему фронту сигнала строба на входе QEP_S при прямом направлении вращения и по заднему фронту для обратного вращения. При каждом сохранении счетчика в QPOSSLAT устанавливается флаг прерывания </w:t>
      </w:r>
      <w:r w:rsidR="00076FF3">
        <w:rPr>
          <w:lang w:val="en-US"/>
        </w:rPr>
        <w:t>QFLG</w:t>
      </w:r>
      <w:r w:rsidR="00076FF3" w:rsidRPr="00076FF3">
        <w:t>[</w:t>
      </w:r>
      <w:r>
        <w:t>SEL</w:t>
      </w:r>
      <w:r w:rsidR="00076FF3" w:rsidRPr="00076FF3">
        <w:t>]</w:t>
      </w:r>
      <w:r>
        <w:t>.</w:t>
      </w:r>
    </w:p>
    <w:p w:rsidR="004B68D8" w:rsidRDefault="004B68D8" w:rsidP="004B68D8">
      <w:pPr>
        <w:pStyle w:val="aff4"/>
      </w:pPr>
    </w:p>
    <w:p w:rsidR="004B68D8" w:rsidRPr="004B68D8" w:rsidRDefault="004B68D8" w:rsidP="0055350C">
      <w:pPr>
        <w:pStyle w:val="2"/>
      </w:pPr>
      <w:bookmarkStart w:id="34" w:name="_Toc41670467"/>
      <w:r w:rsidRPr="004B68D8">
        <w:t>Инициализация счетчика позиции</w:t>
      </w:r>
      <w:bookmarkEnd w:id="34"/>
    </w:p>
    <w:p w:rsidR="004B68D8" w:rsidRDefault="004B68D8" w:rsidP="004B68D8">
      <w:pPr>
        <w:pStyle w:val="aff4"/>
      </w:pPr>
      <w:r>
        <w:t xml:space="preserve">Счетчик событий может проинициализирован </w:t>
      </w:r>
      <w:r w:rsidR="00076FF3">
        <w:t>следующими способами</w:t>
      </w:r>
      <w:r>
        <w:t>:</w:t>
      </w:r>
    </w:p>
    <w:p w:rsidR="004B68D8" w:rsidRDefault="00076FF3" w:rsidP="00076FF3">
      <w:pPr>
        <w:pStyle w:val="aff4"/>
        <w:numPr>
          <w:ilvl w:val="0"/>
          <w:numId w:val="35"/>
        </w:numPr>
      </w:pPr>
      <w:r>
        <w:t xml:space="preserve">сигналу </w:t>
      </w:r>
      <w:r w:rsidR="004B68D8">
        <w:t>индексации;</w:t>
      </w:r>
    </w:p>
    <w:p w:rsidR="004B68D8" w:rsidRPr="00076FF3" w:rsidRDefault="00076FF3" w:rsidP="00076FF3">
      <w:pPr>
        <w:pStyle w:val="aff4"/>
        <w:numPr>
          <w:ilvl w:val="0"/>
          <w:numId w:val="35"/>
        </w:numPr>
        <w:rPr>
          <w:lang w:val="en-US"/>
        </w:rPr>
      </w:pPr>
      <w:r>
        <w:rPr>
          <w:spacing w:val="-2"/>
        </w:rPr>
        <w:t xml:space="preserve">сигналу </w:t>
      </w:r>
      <w:r>
        <w:t>стробирования</w:t>
      </w:r>
      <w:r>
        <w:rPr>
          <w:lang w:val="en-US"/>
        </w:rPr>
        <w:t>;</w:t>
      </w:r>
    </w:p>
    <w:p w:rsidR="00076FF3" w:rsidRDefault="00076FF3" w:rsidP="00076FF3">
      <w:pPr>
        <w:pStyle w:val="aff4"/>
        <w:numPr>
          <w:ilvl w:val="0"/>
          <w:numId w:val="35"/>
        </w:numPr>
      </w:pPr>
      <w:r>
        <w:t>программно.</w:t>
      </w:r>
    </w:p>
    <w:p w:rsidR="009F7D2A" w:rsidRDefault="00076FF3" w:rsidP="008F4CAA">
      <w:pPr>
        <w:pStyle w:val="aff4"/>
      </w:pPr>
      <w:r w:rsidRPr="008F4CAA">
        <w:rPr>
          <w:i/>
          <w:u w:val="single"/>
        </w:rPr>
        <w:t>Инициализация по сигналу индексации</w:t>
      </w:r>
      <w:r>
        <w:t xml:space="preserve"> –</w:t>
      </w:r>
      <w:r w:rsidR="009F7D2A" w:rsidRPr="009F7D2A">
        <w:t xml:space="preserve"> </w:t>
      </w:r>
      <w:r w:rsidR="009F7D2A">
        <w:t>сигнал индексации Q</w:t>
      </w:r>
      <w:r>
        <w:t>I может использоваться для инициализации счетчика по переднему и</w:t>
      </w:r>
      <w:r w:rsidR="008F4CAA">
        <w:t>ли</w:t>
      </w:r>
      <w:r>
        <w:t xml:space="preserve"> заднему фронту. Если поле </w:t>
      </w:r>
      <w:r w:rsidR="009F7D2A">
        <w:rPr>
          <w:lang w:val="en-US"/>
        </w:rPr>
        <w:t>QEPCTL</w:t>
      </w:r>
      <w:r w:rsidR="009F7D2A" w:rsidRPr="009F7D2A">
        <w:t>[</w:t>
      </w:r>
      <w:r>
        <w:t>IEI</w:t>
      </w:r>
      <w:r w:rsidR="009F7D2A" w:rsidRPr="009F7D2A">
        <w:t>]</w:t>
      </w:r>
      <w:r>
        <w:t xml:space="preserve"> = </w:t>
      </w:r>
      <w:r w:rsidR="009F7D2A" w:rsidRPr="009F7D2A">
        <w:t>2</w:t>
      </w:r>
      <w:r>
        <w:t xml:space="preserve">, то счетчик </w:t>
      </w:r>
      <w:r w:rsidR="008F4CAA">
        <w:t xml:space="preserve">загружается значением QPOSINIT </w:t>
      </w:r>
      <w:r>
        <w:t xml:space="preserve">по  переднему  фронту  сигнала  индексации.  </w:t>
      </w:r>
      <w:r w:rsidR="009F7D2A">
        <w:t xml:space="preserve">А </w:t>
      </w:r>
      <w:r w:rsidR="008F4CAA">
        <w:t>если QEPCTL</w:t>
      </w:r>
      <w:r w:rsidR="009F7D2A" w:rsidRPr="009F7D2A">
        <w:t>[</w:t>
      </w:r>
      <w:r w:rsidR="009F7D2A">
        <w:t>IEI</w:t>
      </w:r>
      <w:r w:rsidR="009F7D2A" w:rsidRPr="009F7D2A">
        <w:t>]</w:t>
      </w:r>
      <w:r w:rsidR="009F7D2A">
        <w:t xml:space="preserve">  = 3</w:t>
      </w:r>
      <w:r>
        <w:t>, то счетчик загружается значением QPOSINIT по заднему</w:t>
      </w:r>
      <w:r w:rsidR="009F7D2A">
        <w:t xml:space="preserve"> фронту сигнала индексации.</w:t>
      </w:r>
    </w:p>
    <w:p w:rsidR="008F4CAA" w:rsidRDefault="009F7D2A" w:rsidP="004B68D8">
      <w:pPr>
        <w:pStyle w:val="aff4"/>
      </w:pPr>
      <w:r w:rsidRPr="008F4CAA">
        <w:rPr>
          <w:i/>
          <w:u w:val="single"/>
        </w:rPr>
        <w:t>Инициализация по сигналу стробирования</w:t>
      </w:r>
      <w:r>
        <w:t xml:space="preserve"> –</w:t>
      </w:r>
      <w:r w:rsidRPr="009F7D2A">
        <w:t xml:space="preserve"> </w:t>
      </w:r>
      <w:r w:rsidR="008F4CAA">
        <w:t>сигнал индексации Q</w:t>
      </w:r>
      <w:r w:rsidR="008F4CAA">
        <w:rPr>
          <w:lang w:val="en-US"/>
        </w:rPr>
        <w:t>S</w:t>
      </w:r>
      <w:r w:rsidR="008F4CAA">
        <w:t xml:space="preserve"> может использоваться для инициализации счетчика</w:t>
      </w:r>
      <w:r w:rsidR="008F4CAA" w:rsidRPr="008F4CAA">
        <w:t>.</w:t>
      </w:r>
      <w:r w:rsidR="008F4CAA">
        <w:t xml:space="preserve"> Если поле </w:t>
      </w:r>
      <w:r w:rsidR="008F4CAA">
        <w:rPr>
          <w:lang w:val="en-US"/>
        </w:rPr>
        <w:t>QEPCTL</w:t>
      </w:r>
      <w:r w:rsidR="008F4CAA">
        <w:t>[SEI</w:t>
      </w:r>
      <w:r w:rsidR="008F4CAA" w:rsidRPr="008F4CAA">
        <w:t>]</w:t>
      </w:r>
      <w:r w:rsidR="008F4CAA">
        <w:t xml:space="preserve"> = 2</w:t>
      </w:r>
      <w:r w:rsidR="004B68D8">
        <w:t>, то счетчик загружается значением QPOSINIT по переднему фронту сигнала стробирования</w:t>
      </w:r>
      <w:r w:rsidR="008F4CAA" w:rsidRPr="008F4CAA">
        <w:t>.</w:t>
      </w:r>
      <w:r w:rsidR="004B68D8">
        <w:t xml:space="preserve"> Если </w:t>
      </w:r>
      <w:r w:rsidR="008F4CAA">
        <w:rPr>
          <w:lang w:val="en-US"/>
        </w:rPr>
        <w:t>QEPCTL</w:t>
      </w:r>
      <w:r w:rsidR="008F4CAA">
        <w:t>[</w:t>
      </w:r>
      <w:r w:rsidR="004B68D8">
        <w:t>SEI</w:t>
      </w:r>
      <w:r w:rsidR="008F4CAA" w:rsidRPr="008F4CAA">
        <w:t>]</w:t>
      </w:r>
      <w:r w:rsidR="008F4CAA">
        <w:t xml:space="preserve"> = 3</w:t>
      </w:r>
      <w:r w:rsidR="004B68D8">
        <w:t>, то счетчик загружается значением QPOSINIT по переднему фронту сигнала стробирования, если идет счет вверх, и по заднему – если вниз.</w:t>
      </w:r>
      <w:r w:rsidR="008F4CAA">
        <w:t xml:space="preserve"> </w:t>
      </w:r>
    </w:p>
    <w:p w:rsidR="00E3194A" w:rsidRDefault="008F4CAA" w:rsidP="00D52285">
      <w:pPr>
        <w:pStyle w:val="aff4"/>
      </w:pPr>
      <w:r w:rsidRPr="008F4CAA">
        <w:rPr>
          <w:i/>
          <w:u w:val="single"/>
        </w:rPr>
        <w:t>Программная инициализация</w:t>
      </w:r>
      <w:r>
        <w:t xml:space="preserve"> –</w:t>
      </w:r>
      <w:r w:rsidR="004B68D8">
        <w:t xml:space="preserve"> счетчик инициализируется при записи единицы в бит</w:t>
      </w:r>
      <w:r w:rsidRPr="008F4CAA">
        <w:t xml:space="preserve"> QEPCTL[</w:t>
      </w:r>
      <w:r w:rsidR="004B68D8">
        <w:t>SWI</w:t>
      </w:r>
      <w:r w:rsidRPr="008F4CAA">
        <w:t>]</w:t>
      </w:r>
      <w:r w:rsidR="004B68D8">
        <w:t xml:space="preserve">. Бит </w:t>
      </w:r>
      <w:r>
        <w:t>сбрасывается автоматически.</w:t>
      </w:r>
    </w:p>
    <w:p w:rsidR="008F4CAA" w:rsidRPr="000E0459" w:rsidRDefault="008F4CAA" w:rsidP="00D52285">
      <w:pPr>
        <w:pStyle w:val="aff4"/>
        <w:rPr>
          <w:lang w:val="en-US"/>
        </w:rPr>
      </w:pPr>
    </w:p>
    <w:p w:rsidR="008F4CAA" w:rsidRPr="008F4CAA" w:rsidRDefault="008F4CAA" w:rsidP="000B7894">
      <w:pPr>
        <w:pStyle w:val="2"/>
      </w:pPr>
      <w:bookmarkStart w:id="35" w:name="_Toc41670468"/>
      <w:r>
        <w:t>Компаратор счётчика позиции</w:t>
      </w:r>
      <w:bookmarkEnd w:id="35"/>
    </w:p>
    <w:p w:rsidR="007A5ACE" w:rsidRDefault="000E0459" w:rsidP="00327B70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616065" cy="2393315"/>
            <wp:effectExtent l="0" t="0" r="0" b="6985"/>
            <wp:docPr id="10" name="Рисунок 10" descr="C:\Users\Валерий\Downloads\CntComp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й\Downloads\CntCompare 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B70" w:rsidRPr="007A5ACE" w:rsidRDefault="007A5ACE" w:rsidP="00327B70">
      <w:pPr>
        <w:pStyle w:val="aff4"/>
        <w:jc w:val="center"/>
      </w:pPr>
      <w:bookmarkStart w:id="36" w:name="_Ref36992459"/>
      <w:bookmarkStart w:id="37" w:name="_Ref36992435"/>
      <w:bookmarkStart w:id="38" w:name="_Toc49878481"/>
      <w:r>
        <w:t xml:space="preserve">Рисунок </w:t>
      </w:r>
      <w:r w:rsidR="00CB78FB">
        <w:fldChar w:fldCharType="begin"/>
      </w:r>
      <w:r w:rsidR="000A7D34">
        <w:instrText xml:space="preserve"> SEQ Рисунок \* ARABIC </w:instrText>
      </w:r>
      <w:r w:rsidR="00CB78FB">
        <w:fldChar w:fldCharType="separate"/>
      </w:r>
      <w:r w:rsidR="0060132C">
        <w:rPr>
          <w:noProof/>
        </w:rPr>
        <w:t>7</w:t>
      </w:r>
      <w:r w:rsidR="00CB78FB">
        <w:rPr>
          <w:noProof/>
        </w:rPr>
        <w:fldChar w:fldCharType="end"/>
      </w:r>
      <w:bookmarkEnd w:id="36"/>
      <w:r w:rsidRPr="007A5ACE">
        <w:t xml:space="preserve"> – </w:t>
      </w:r>
      <w:r>
        <w:t>Функциональная схема компаратора счетчика позиции</w:t>
      </w:r>
      <w:bookmarkEnd w:id="37"/>
      <w:bookmarkEnd w:id="38"/>
    </w:p>
    <w:p w:rsidR="002A26FD" w:rsidRDefault="002A26FD" w:rsidP="002A26FD">
      <w:pPr>
        <w:pStyle w:val="aff4"/>
      </w:pPr>
      <w:r>
        <w:t>Компаратор</w:t>
      </w:r>
      <w:r>
        <w:rPr>
          <w:spacing w:val="29"/>
        </w:rPr>
        <w:t xml:space="preserve"> </w:t>
      </w:r>
      <w:r>
        <w:t>(</w:t>
      </w:r>
      <w:r w:rsidR="00CB78FB">
        <w:fldChar w:fldCharType="begin"/>
      </w:r>
      <w:r>
        <w:instrText xml:space="preserve"> REF _Ref36992459 \h </w:instrText>
      </w:r>
      <w:r w:rsidR="00CB78FB">
        <w:fldChar w:fldCharType="separate"/>
      </w:r>
      <w:r w:rsidR="0060132C">
        <w:t xml:space="preserve">Рисунок </w:t>
      </w:r>
      <w:r w:rsidR="0060132C">
        <w:rPr>
          <w:noProof/>
        </w:rPr>
        <w:t>7</w:t>
      </w:r>
      <w:r w:rsidR="00CB78FB">
        <w:fldChar w:fldCharType="end"/>
      </w:r>
      <w:r>
        <w:t>)</w:t>
      </w:r>
      <w:r>
        <w:rPr>
          <w:spacing w:val="28"/>
        </w:rPr>
        <w:t xml:space="preserve"> </w:t>
      </w:r>
      <w:r>
        <w:t>сравнивает</w:t>
      </w:r>
      <w:r>
        <w:rPr>
          <w:spacing w:val="30"/>
        </w:rPr>
        <w:t xml:space="preserve"> </w:t>
      </w:r>
      <w:r>
        <w:t>значение</w:t>
      </w:r>
      <w:r>
        <w:rPr>
          <w:spacing w:val="28"/>
        </w:rPr>
        <w:t xml:space="preserve"> </w:t>
      </w:r>
      <w:r>
        <w:t>счетчика</w:t>
      </w:r>
      <w:r>
        <w:rPr>
          <w:spacing w:val="28"/>
        </w:rPr>
        <w:t xml:space="preserve"> </w:t>
      </w:r>
      <w:r>
        <w:t>позиции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регистром QPOSCMP и при совпадении значений формирует прерывание, а также внешний синхросигнал,  который  может  быть  направлен  на  один  из  выводов:  индексный</w:t>
      </w:r>
      <w:r>
        <w:rPr>
          <w:spacing w:val="-17"/>
        </w:rPr>
        <w:t xml:space="preserve"> </w:t>
      </w:r>
      <w:r>
        <w:t>вывод QEP_I или вывод стробирования QEP_S. Бит SPSEL в регистре QDECCTL определяет, на какой именно вывод будет направлен сигнал синхронизации, а бит SOEN в регистре QDECCTL разрешает этому выводу работать как выход.</w:t>
      </w:r>
    </w:p>
    <w:p w:rsidR="00D26510" w:rsidRDefault="00D26510" w:rsidP="00D26510">
      <w:pPr>
        <w:pStyle w:val="aff4"/>
      </w:pPr>
      <w:r>
        <w:t xml:space="preserve">Регистр QPOSCMP может является теневым и теневой режим для данного регистра активируется битом </w:t>
      </w:r>
      <w:r>
        <w:rPr>
          <w:lang w:val="en-US"/>
        </w:rPr>
        <w:t>QPOSCTL</w:t>
      </w:r>
      <w:r w:rsidRPr="00D26510">
        <w:t>[</w:t>
      </w:r>
      <w:r>
        <w:rPr>
          <w:lang w:val="en-US"/>
        </w:rPr>
        <w:t>PCSHDW</w:t>
      </w:r>
      <w:r w:rsidRPr="00D26510">
        <w:t xml:space="preserve">]. </w:t>
      </w:r>
      <w:r>
        <w:t xml:space="preserve">Если теневой режим не активирован, то запись в регистр происходит в непосредственно </w:t>
      </w:r>
      <w:r>
        <w:rPr>
          <w:lang w:val="en-US"/>
        </w:rPr>
        <w:t>QPOSCMP</w:t>
      </w:r>
      <w:r w:rsidR="00AB3345">
        <w:t>, а если активирован, то запись происходит в теневой регистр, недоступный для чтения процессором.</w:t>
      </w:r>
      <w:r>
        <w:t xml:space="preserve"> </w:t>
      </w:r>
    </w:p>
    <w:p w:rsidR="00D26510" w:rsidRDefault="00D26510" w:rsidP="00D26510">
      <w:pPr>
        <w:pStyle w:val="aff4"/>
      </w:pPr>
      <w:r>
        <w:t xml:space="preserve">В теневом режиме можно сконфигурировать компаратор так, чтобы загрузить значение теневого регистра в активный регистр </w:t>
      </w:r>
      <w:r>
        <w:rPr>
          <w:lang w:val="en-US"/>
        </w:rPr>
        <w:t>QPOSCMP</w:t>
      </w:r>
      <w:r w:rsidRPr="00D26510">
        <w:t xml:space="preserve"> </w:t>
      </w:r>
      <w:r>
        <w:t xml:space="preserve">и сгенерировать флаг прерывания </w:t>
      </w:r>
      <w:r>
        <w:rPr>
          <w:lang w:val="en-US"/>
        </w:rPr>
        <w:t>QFLG</w:t>
      </w:r>
      <w:r w:rsidRPr="00D26510">
        <w:t>[</w:t>
      </w:r>
      <w:r>
        <w:rPr>
          <w:lang w:val="en-US"/>
        </w:rPr>
        <w:t>PCR</w:t>
      </w:r>
      <w:r w:rsidRPr="00D26510">
        <w:t xml:space="preserve">] </w:t>
      </w:r>
      <w:r>
        <w:t>после загрузки</w:t>
      </w:r>
      <w:r w:rsidRPr="00D26510">
        <w:t xml:space="preserve"> </w:t>
      </w:r>
      <w:r>
        <w:t>по следующим событиям</w:t>
      </w:r>
      <w:r w:rsidRPr="00D26510">
        <w:t>:</w:t>
      </w:r>
    </w:p>
    <w:p w:rsidR="00D26510" w:rsidRPr="00AB3345" w:rsidRDefault="00AB3345" w:rsidP="00AB3345">
      <w:pPr>
        <w:pStyle w:val="aff4"/>
        <w:numPr>
          <w:ilvl w:val="0"/>
          <w:numId w:val="36"/>
        </w:numPr>
      </w:pPr>
      <w:r>
        <w:t>з</w:t>
      </w:r>
      <w:r w:rsidR="00D26510">
        <w:t xml:space="preserve">агрузка по совпадению </w:t>
      </w:r>
      <w:r w:rsidR="00D26510">
        <w:rPr>
          <w:lang w:val="en-US"/>
        </w:rPr>
        <w:t>QPOS</w:t>
      </w:r>
      <w:r>
        <w:rPr>
          <w:lang w:val="en-US"/>
        </w:rPr>
        <w:t>CNT</w:t>
      </w:r>
      <w:r w:rsidRPr="00AB3345">
        <w:t xml:space="preserve"> = </w:t>
      </w:r>
      <w:r>
        <w:rPr>
          <w:lang w:val="en-US"/>
        </w:rPr>
        <w:t>QPOSCMP</w:t>
      </w:r>
      <w:r w:rsidRPr="00AB3345">
        <w:t>;</w:t>
      </w:r>
    </w:p>
    <w:p w:rsidR="00AB3345" w:rsidRPr="00AB3345" w:rsidRDefault="00AB3345" w:rsidP="00AB3345">
      <w:pPr>
        <w:pStyle w:val="aff4"/>
        <w:numPr>
          <w:ilvl w:val="0"/>
          <w:numId w:val="36"/>
        </w:numPr>
      </w:pPr>
      <w:r>
        <w:t xml:space="preserve">загрузка по достижению счётчиком позиции </w:t>
      </w:r>
      <w:r>
        <w:rPr>
          <w:lang w:val="en-US"/>
        </w:rPr>
        <w:t>QPOSCNT</w:t>
      </w:r>
      <w:r w:rsidRPr="00AB3345">
        <w:t xml:space="preserve"> </w:t>
      </w:r>
      <w:r>
        <w:t>нулевого значения.</w:t>
      </w:r>
    </w:p>
    <w:p w:rsidR="002A26FD" w:rsidRPr="00AB3345" w:rsidRDefault="002A26FD" w:rsidP="002A26FD">
      <w:pPr>
        <w:pStyle w:val="aff4"/>
      </w:pPr>
      <w:r>
        <w:t xml:space="preserve">Флаг успешного сравнения </w:t>
      </w:r>
      <w:r w:rsidR="00AB3345">
        <w:rPr>
          <w:lang w:val="en-US"/>
        </w:rPr>
        <w:t>QFLG</w:t>
      </w:r>
      <w:r w:rsidR="00AB3345" w:rsidRPr="00AB3345">
        <w:t>[</w:t>
      </w:r>
      <w:r>
        <w:t>PCM</w:t>
      </w:r>
      <w:r w:rsidR="00AB3345" w:rsidRPr="00AB3345">
        <w:t>]</w:t>
      </w:r>
      <w:r>
        <w:t xml:space="preserve"> устанавливается, когда выполняется условие QPOSCNT = QPOSCMP, при этом также формируется синхроимпульс требуемой длительности для извещения внешнего устройства (сигнал PCSOUT). Настраиваемая длительность синхроимпульса контролируется специальной схемой задержки.</w:t>
      </w:r>
      <w:r w:rsidR="00AB3345" w:rsidRPr="00AB3345">
        <w:t xml:space="preserve"> </w:t>
      </w:r>
    </w:p>
    <w:p w:rsidR="002A26FD" w:rsidRDefault="002A26FD" w:rsidP="002A26FD">
      <w:pPr>
        <w:pStyle w:val="aff4"/>
      </w:pPr>
      <w:r>
        <w:t xml:space="preserve">Флаг </w:t>
      </w:r>
      <w:r w:rsidR="00AB3345">
        <w:rPr>
          <w:lang w:val="en-US"/>
        </w:rPr>
        <w:t>QFLG</w:t>
      </w:r>
      <w:r w:rsidR="00AB3345" w:rsidRPr="00D26510">
        <w:t>[</w:t>
      </w:r>
      <w:r w:rsidR="00AB3345">
        <w:rPr>
          <w:lang w:val="en-US"/>
        </w:rPr>
        <w:t>PCR</w:t>
      </w:r>
      <w:r w:rsidR="00AB3345" w:rsidRPr="00D26510">
        <w:t xml:space="preserve">] </w:t>
      </w:r>
      <w:r>
        <w:t xml:space="preserve">готовности компаратора к отложенной загрузке значения сравнения выставляется, когда выполняется условие для отложенной записи, заданное битом </w:t>
      </w:r>
      <w:r w:rsidR="00AB3345">
        <w:t>QPOSCTL</w:t>
      </w:r>
      <w:r w:rsidR="00AB3345" w:rsidRPr="00AB3345">
        <w:t>[</w:t>
      </w:r>
      <w:r>
        <w:t>PCLOAD</w:t>
      </w:r>
      <w:r w:rsidR="00AB3345" w:rsidRPr="00AB3345">
        <w:t>]</w:t>
      </w:r>
      <w:r>
        <w:t xml:space="preserve"> в регистре. При этом </w:t>
      </w:r>
      <w:r w:rsidR="000E0459">
        <w:t>если бит</w:t>
      </w:r>
      <w:r>
        <w:t xml:space="preserve"> включения </w:t>
      </w:r>
      <w:r w:rsidR="00624D04">
        <w:t>режима отложенной</w:t>
      </w:r>
      <w:r>
        <w:t xml:space="preserve"> загрузки </w:t>
      </w:r>
      <w:r w:rsidR="00AB3345">
        <w:t>QPOSCTL[</w:t>
      </w:r>
      <w:r>
        <w:t>PCSHDW</w:t>
      </w:r>
      <w:r w:rsidR="00AB3345" w:rsidRPr="00AB3345">
        <w:t>]</w:t>
      </w:r>
      <w:r w:rsidR="000E0459">
        <w:t xml:space="preserve"> не установлен, то и флаг</w:t>
      </w:r>
      <w:r>
        <w:t xml:space="preserve"> </w:t>
      </w:r>
      <w:r w:rsidR="00AB3345">
        <w:rPr>
          <w:lang w:val="en-US"/>
        </w:rPr>
        <w:t>QFLG</w:t>
      </w:r>
      <w:r w:rsidR="00AB3345" w:rsidRPr="00D26510">
        <w:t>[</w:t>
      </w:r>
      <w:r w:rsidR="00AB3345">
        <w:rPr>
          <w:lang w:val="en-US"/>
        </w:rPr>
        <w:t>PCR</w:t>
      </w:r>
      <w:r w:rsidR="00AB3345" w:rsidRPr="00D26510">
        <w:t xml:space="preserve">] </w:t>
      </w:r>
      <w:r>
        <w:t xml:space="preserve">и </w:t>
      </w:r>
      <w:r w:rsidR="000E0459">
        <w:t>соответствующее</w:t>
      </w:r>
      <w:r>
        <w:rPr>
          <w:spacing w:val="-4"/>
        </w:rPr>
        <w:t xml:space="preserve"> </w:t>
      </w:r>
      <w:r>
        <w:t>прерывания</w:t>
      </w:r>
      <w:r w:rsidR="000E0459">
        <w:t xml:space="preserve"> не будут выставлены</w:t>
      </w:r>
      <w:r>
        <w:t>.</w:t>
      </w:r>
    </w:p>
    <w:p w:rsidR="004806EF" w:rsidRPr="005A021A" w:rsidRDefault="004806EF" w:rsidP="005A021A">
      <w:pPr>
        <w:pStyle w:val="aff4"/>
        <w:jc w:val="center"/>
      </w:pPr>
      <w:bookmarkStart w:id="39" w:name="_Toc193110878"/>
    </w:p>
    <w:p w:rsidR="005A021A" w:rsidRPr="0055350C" w:rsidRDefault="004806EF" w:rsidP="0055350C">
      <w:pPr>
        <w:pStyle w:val="1"/>
      </w:pPr>
      <w:bookmarkStart w:id="40" w:name="_Toc41670469"/>
      <w:r>
        <w:t>Модуль захвата фронта для низкочастотных измерений</w:t>
      </w:r>
      <w:bookmarkEnd w:id="40"/>
    </w:p>
    <w:p w:rsidR="009D1C26" w:rsidRDefault="009D1C26" w:rsidP="009D1C26">
      <w:pPr>
        <w:pStyle w:val="aff4"/>
      </w:pPr>
      <w:r>
        <w:t>Квадратичный декодер содержит модуль захвата фронта для измерения отрезка времени между некоторыми событиями. Как правило, данный модуль используется для низкочастотных измерений.</w:t>
      </w:r>
    </w:p>
    <w:p w:rsidR="009D1C26" w:rsidRDefault="005A021A" w:rsidP="005A021A">
      <w:pPr>
        <w:pStyle w:val="aff4"/>
      </w:pPr>
      <w:r>
        <w:t>Функциональная схема модуля захвата времени представлена на рисунке</w:t>
      </w:r>
      <w:r w:rsidR="00DD4CD0" w:rsidRPr="00DD4CD0">
        <w:t xml:space="preserve"> </w:t>
      </w:r>
      <w:r w:rsidR="00CB78FB">
        <w:fldChar w:fldCharType="begin"/>
      </w:r>
      <w:r w:rsidR="00DD4CD0">
        <w:instrText xml:space="preserve"> REF _Ref36997836 \p \h </w:instrText>
      </w:r>
      <w:r w:rsidR="00CB78FB">
        <w:fldChar w:fldCharType="separate"/>
      </w:r>
      <w:r w:rsidR="0060132C">
        <w:t>ниже</w:t>
      </w:r>
      <w:r w:rsidR="00CB78FB">
        <w:fldChar w:fldCharType="end"/>
      </w:r>
      <w:r>
        <w:t xml:space="preserve">. </w:t>
      </w:r>
    </w:p>
    <w:p w:rsidR="00BC4DEC" w:rsidRPr="00BC4DEC" w:rsidRDefault="005A021A" w:rsidP="00BC4DEC">
      <w:pPr>
        <w:pStyle w:val="aff4"/>
      </w:pPr>
      <w:r>
        <w:t xml:space="preserve">Таймер </w:t>
      </w:r>
      <w:r w:rsidR="009D1C26" w:rsidRPr="009D1C26">
        <w:t>QCTMR</w:t>
      </w:r>
      <w:r w:rsidR="009D1C26">
        <w:t xml:space="preserve"> </w:t>
      </w:r>
      <w:r>
        <w:t>использует</w:t>
      </w:r>
      <w:r w:rsidR="009D1C26">
        <w:t xml:space="preserve"> делёный</w:t>
      </w:r>
      <w:r>
        <w:t xml:space="preserve"> </w:t>
      </w:r>
      <w:r w:rsidR="009D1C26">
        <w:t xml:space="preserve">системный тактовый сигнал, коэффициент деления настраивается полями </w:t>
      </w:r>
      <w:r w:rsidR="009D1C26" w:rsidRPr="009D1C26">
        <w:t>QCAPCTL[CCPS]</w:t>
      </w:r>
      <w:r w:rsidR="009D1C26">
        <w:t>.</w:t>
      </w:r>
      <w:r w:rsidR="009D1C26" w:rsidRPr="009D1C26">
        <w:t xml:space="preserve"> </w:t>
      </w:r>
      <w:r w:rsidR="009D1C26">
        <w:t xml:space="preserve">Таймер модуля захвата </w:t>
      </w:r>
      <w:r w:rsidR="009D1C26" w:rsidRPr="009D1C26">
        <w:t>QCTMR</w:t>
      </w:r>
      <w:r w:rsidR="009D1C26">
        <w:t xml:space="preserve"> </w:t>
      </w:r>
      <w:r w:rsidR="00B761C7">
        <w:t>сохраняется в регистр QCPRD (</w:t>
      </w:r>
      <w:proofErr w:type="spellStart"/>
      <w:proofErr w:type="gramStart"/>
      <w:r w:rsidR="00B761C7">
        <w:t>С</w:t>
      </w:r>
      <w:proofErr w:type="gramEnd"/>
      <w:r w:rsidR="00B761C7">
        <w:t>a</w:t>
      </w:r>
      <w:proofErr w:type="spellEnd"/>
      <w:r w:rsidR="00B761C7">
        <w:rPr>
          <w:lang w:val="en-US"/>
        </w:rPr>
        <w:t>P</w:t>
      </w:r>
      <w:proofErr w:type="spellStart"/>
      <w:r w:rsidR="00B761C7">
        <w:t>t</w:t>
      </w:r>
      <w:r w:rsidR="00096A0C">
        <w:t>ure</w:t>
      </w:r>
      <w:proofErr w:type="spellEnd"/>
      <w:r w:rsidR="00B761C7">
        <w:t xml:space="preserve"> </w:t>
      </w:r>
      <w:r w:rsidR="00B761C7">
        <w:rPr>
          <w:lang w:val="en-US"/>
        </w:rPr>
        <w:t>P</w:t>
      </w:r>
      <w:proofErr w:type="spellStart"/>
      <w:r w:rsidR="00B761C7">
        <w:t>erio</w:t>
      </w:r>
      <w:proofErr w:type="spellEnd"/>
      <w:r w:rsidR="00B761C7">
        <w:rPr>
          <w:lang w:val="en-US"/>
        </w:rPr>
        <w:t>D</w:t>
      </w:r>
      <w:r w:rsidR="00B761C7" w:rsidRPr="00B761C7">
        <w:t xml:space="preserve"> </w:t>
      </w:r>
      <w:proofErr w:type="spellStart"/>
      <w:r w:rsidR="00B761C7" w:rsidRPr="00B761C7">
        <w:t>register</w:t>
      </w:r>
      <w:proofErr w:type="spellEnd"/>
      <w:r w:rsidR="00B761C7">
        <w:t>) по каждому событию захвата</w:t>
      </w:r>
      <w:r w:rsidR="00FB3143">
        <w:t xml:space="preserve"> (</w:t>
      </w:r>
      <w:r w:rsidR="00FB3143">
        <w:rPr>
          <w:lang w:val="en-US"/>
        </w:rPr>
        <w:t>UPEVNT</w:t>
      </w:r>
      <w:r w:rsidR="0080269F">
        <w:t xml:space="preserve"> </w:t>
      </w:r>
      <w:r w:rsidR="0080269F">
        <w:softHyphen/>
        <w:t>–</w:t>
      </w:r>
      <w:r w:rsidR="00FB3143" w:rsidRPr="00FB3143">
        <w:t xml:space="preserve"> </w:t>
      </w:r>
      <w:r w:rsidR="00FB3143">
        <w:t xml:space="preserve">появляется на каждый </w:t>
      </w:r>
      <w:r w:rsidR="00FB3143">
        <w:rPr>
          <w:lang w:val="en-US"/>
        </w:rPr>
        <w:t>N</w:t>
      </w:r>
      <w:r w:rsidR="00FB3143" w:rsidRPr="00FB3143">
        <w:t>-</w:t>
      </w:r>
      <w:proofErr w:type="spellStart"/>
      <w:r w:rsidR="00FB3143">
        <w:t>ный</w:t>
      </w:r>
      <w:proofErr w:type="spellEnd"/>
      <w:r w:rsidR="00FB3143">
        <w:t xml:space="preserve"> такт </w:t>
      </w:r>
      <w:r w:rsidR="00FB3143">
        <w:rPr>
          <w:lang w:val="en-US"/>
        </w:rPr>
        <w:t>QCLK</w:t>
      </w:r>
      <w:r w:rsidR="00A33E4D" w:rsidRPr="00A33E4D">
        <w:t xml:space="preserve">, </w:t>
      </w:r>
      <w:r w:rsidR="00A33E4D">
        <w:t>где</w:t>
      </w:r>
      <w:r w:rsidR="00FB3143">
        <w:t xml:space="preserve">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UPPS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UPPS</m:t>
            </m:r>
          </m:sup>
        </m:sSup>
      </m:oMath>
      <w:r w:rsidR="00FB3143">
        <w:t>)</w:t>
      </w:r>
      <w:r w:rsidR="00B761C7">
        <w:t xml:space="preserve"> и затем, таймер сбрасывается, устанавливается флаг индикации нового значения в регистре </w:t>
      </w:r>
      <w:r w:rsidR="00B761C7">
        <w:rPr>
          <w:lang w:val="en-US"/>
        </w:rPr>
        <w:t>QCPRD</w:t>
      </w:r>
      <w:r w:rsidR="00B761C7" w:rsidRPr="00B761C7">
        <w:t xml:space="preserve"> </w:t>
      </w:r>
      <w:r w:rsidR="00B761C7">
        <w:t xml:space="preserve">– </w:t>
      </w:r>
      <w:r w:rsidR="00B761C7">
        <w:rPr>
          <w:lang w:val="en-US"/>
        </w:rPr>
        <w:t>QEPSTS</w:t>
      </w:r>
      <w:r w:rsidR="00B761C7" w:rsidRPr="00B761C7">
        <w:t>[</w:t>
      </w:r>
      <w:r w:rsidR="00B761C7">
        <w:rPr>
          <w:lang w:val="en-US"/>
        </w:rPr>
        <w:t>UPEVNT</w:t>
      </w:r>
      <w:r w:rsidR="00B761C7" w:rsidRPr="00B761C7">
        <w:t>].</w:t>
      </w:r>
      <w:r w:rsidR="00463035">
        <w:t xml:space="preserve"> Программно можно прочитать данный статусный бит до чтения регистра периода </w:t>
      </w:r>
      <w:r w:rsidR="00463035">
        <w:rPr>
          <w:lang w:val="en-US"/>
        </w:rPr>
        <w:t>QCPRD</w:t>
      </w:r>
      <w:r w:rsidR="00463035" w:rsidRPr="00463035">
        <w:t xml:space="preserve"> </w:t>
      </w:r>
      <w:r w:rsidR="00463035">
        <w:t xml:space="preserve">и сбросить флаг записью 1. </w:t>
      </w:r>
    </w:p>
    <w:p w:rsidR="00463035" w:rsidRDefault="00F9361A" w:rsidP="00F9361A">
      <w:pPr>
        <w:pStyle w:val="aff4"/>
      </w:pPr>
      <w:r>
        <w:t xml:space="preserve">Полученное значение таймера </w:t>
      </w:r>
      <w:r w:rsidRPr="009D1C26">
        <w:t>QCTMR</w:t>
      </w:r>
      <w:r>
        <w:t xml:space="preserve"> считается валидным если</w:t>
      </w:r>
      <w:r w:rsidRPr="00F9361A">
        <w:t>:</w:t>
      </w:r>
    </w:p>
    <w:p w:rsidR="00F9361A" w:rsidRPr="00F9361A" w:rsidRDefault="00F9361A" w:rsidP="00F9361A">
      <w:pPr>
        <w:pStyle w:val="aff4"/>
        <w:numPr>
          <w:ilvl w:val="0"/>
          <w:numId w:val="38"/>
        </w:numPr>
      </w:pPr>
      <w:r>
        <w:t>его значение не превышает 65.535</w:t>
      </w:r>
      <w:r w:rsidRPr="00F9361A">
        <w:t xml:space="preserve"> (если условие нару</w:t>
      </w:r>
      <w:r>
        <w:t xml:space="preserve">шается, то устанавливается флаг ошибки переполнения </w:t>
      </w:r>
      <w:r w:rsidRPr="00F9361A">
        <w:t>QEPSTS[COEF]);</w:t>
      </w:r>
    </w:p>
    <w:p w:rsidR="00F9361A" w:rsidRPr="00F9361A" w:rsidRDefault="00F9361A" w:rsidP="00F9361A">
      <w:pPr>
        <w:pStyle w:val="aff4"/>
        <w:numPr>
          <w:ilvl w:val="0"/>
          <w:numId w:val="38"/>
        </w:numPr>
      </w:pPr>
      <w:r>
        <w:t>направление вращения между двумя измерениями</w:t>
      </w:r>
      <w:r w:rsidR="004137F6" w:rsidRPr="004137F6">
        <w:t xml:space="preserve"> (</w:t>
      </w:r>
      <w:r w:rsidR="004137F6">
        <w:t xml:space="preserve">между двумя </w:t>
      </w:r>
      <w:r w:rsidR="004137F6">
        <w:rPr>
          <w:lang w:val="en-US"/>
        </w:rPr>
        <w:t>UPEVNT</w:t>
      </w:r>
      <w:r w:rsidR="004137F6" w:rsidRPr="004137F6">
        <w:t>)</w:t>
      </w:r>
      <w:r>
        <w:t xml:space="preserve"> не изменилось </w:t>
      </w:r>
      <w:r w:rsidRPr="00F9361A">
        <w:t>(если условие нару</w:t>
      </w:r>
      <w:r>
        <w:t>шается, то устанавливается флаг ошибки QEPSTS[C</w:t>
      </w:r>
      <w:r>
        <w:rPr>
          <w:lang w:val="en-US"/>
        </w:rPr>
        <w:t>D</w:t>
      </w:r>
      <w:r w:rsidRPr="00F9361A">
        <w:t>EF]);</w:t>
      </w:r>
    </w:p>
    <w:p w:rsidR="00BC4DEC" w:rsidRPr="002F19C9" w:rsidRDefault="002F19C9" w:rsidP="002F19C9">
      <w:pPr>
        <w:pStyle w:val="aff4"/>
        <w:ind w:left="360" w:firstLine="0"/>
      </w:pPr>
      <w:r>
        <w:t xml:space="preserve">Если была обнаружена из вышеуказанных ошибок, то перед очисткой флагов </w:t>
      </w:r>
      <w:r w:rsidRPr="00F9361A">
        <w:t>QEPSTS[COEF]</w:t>
      </w:r>
      <w:r w:rsidRPr="002F19C9">
        <w:t xml:space="preserve"> </w:t>
      </w:r>
      <w:r>
        <w:t>или QEPSTS[C</w:t>
      </w:r>
      <w:r>
        <w:rPr>
          <w:lang w:val="en-US"/>
        </w:rPr>
        <w:t>D</w:t>
      </w:r>
      <w:r w:rsidRPr="00F9361A">
        <w:t>EF]</w:t>
      </w:r>
      <w:r w:rsidRPr="002F19C9">
        <w:t xml:space="preserve"> </w:t>
      </w:r>
      <w:r>
        <w:t xml:space="preserve">необходимо сбросить </w:t>
      </w:r>
      <w:r w:rsidRPr="002F19C9">
        <w:rPr>
          <w:lang w:val="en-US"/>
        </w:rPr>
        <w:t>QCAPCTL</w:t>
      </w:r>
      <w:r w:rsidRPr="002F19C9">
        <w:t>[</w:t>
      </w:r>
      <w:r w:rsidRPr="002F19C9">
        <w:rPr>
          <w:lang w:val="en-US"/>
        </w:rPr>
        <w:t>CEN</w:t>
      </w:r>
      <w:r w:rsidRPr="002F19C9">
        <w:t xml:space="preserve">]. </w:t>
      </w:r>
    </w:p>
    <w:p w:rsidR="002F19C9" w:rsidRDefault="002F19C9" w:rsidP="002F19C9">
      <w:pPr>
        <w:pStyle w:val="aff4"/>
        <w:ind w:left="360" w:firstLine="0"/>
      </w:pPr>
    </w:p>
    <w:p w:rsidR="00762909" w:rsidRPr="002F19C9" w:rsidRDefault="00BC4DEC">
      <w:pPr>
        <w:pStyle w:val="aff4"/>
        <w:rPr>
          <w:i/>
        </w:rPr>
      </w:pPr>
      <w:r w:rsidRPr="00BC4DEC">
        <w:rPr>
          <w:i/>
        </w:rPr>
        <w:t xml:space="preserve">!!! После включения схемы модуля захвата времени (установка бита </w:t>
      </w:r>
      <w:r w:rsidRPr="00BC4DEC">
        <w:rPr>
          <w:i/>
          <w:lang w:val="en-US"/>
        </w:rPr>
        <w:t>QCAPCTL</w:t>
      </w:r>
      <w:r w:rsidRPr="00BC4DEC">
        <w:rPr>
          <w:i/>
        </w:rPr>
        <w:t>[</w:t>
      </w:r>
      <w:r w:rsidRPr="00BC4DEC">
        <w:rPr>
          <w:i/>
          <w:lang w:val="en-US"/>
        </w:rPr>
        <w:t>CEN</w:t>
      </w:r>
      <w:r w:rsidRPr="00BC4DEC">
        <w:rPr>
          <w:i/>
        </w:rPr>
        <w:t xml:space="preserve">]) по первому </w:t>
      </w:r>
      <w:r w:rsidRPr="00BC4DEC">
        <w:rPr>
          <w:i/>
          <w:lang w:val="en-US"/>
        </w:rPr>
        <w:t>UPEVENT</w:t>
      </w:r>
      <w:r w:rsidRPr="00BC4DEC">
        <w:rPr>
          <w:i/>
        </w:rPr>
        <w:t xml:space="preserve">  значение регистра </w:t>
      </w:r>
      <w:r w:rsidRPr="00BC4DEC">
        <w:rPr>
          <w:i/>
          <w:lang w:val="en-US"/>
        </w:rPr>
        <w:t>QCTMR</w:t>
      </w:r>
      <w:r w:rsidRPr="00BC4DEC">
        <w:rPr>
          <w:i/>
        </w:rPr>
        <w:t xml:space="preserve">, которое </w:t>
      </w:r>
      <w:proofErr w:type="gramStart"/>
      <w:r>
        <w:rPr>
          <w:i/>
        </w:rPr>
        <w:t>сохранится в регистр</w:t>
      </w:r>
      <w:r w:rsidRPr="00BC4DEC">
        <w:rPr>
          <w:i/>
        </w:rPr>
        <w:t xml:space="preserve"> QCPRD </w:t>
      </w:r>
      <w:r w:rsidR="00762909">
        <w:rPr>
          <w:i/>
        </w:rPr>
        <w:t>может</w:t>
      </w:r>
      <w:proofErr w:type="gramEnd"/>
      <w:r w:rsidR="00762909">
        <w:rPr>
          <w:i/>
        </w:rPr>
        <w:t xml:space="preserve"> быть некорректным,</w:t>
      </w:r>
      <w:r w:rsidRPr="00BC4DEC">
        <w:rPr>
          <w:i/>
        </w:rPr>
        <w:t xml:space="preserve"> </w:t>
      </w:r>
      <w:r w:rsidR="00762909">
        <w:rPr>
          <w:i/>
        </w:rPr>
        <w:t>т</w:t>
      </w:r>
      <w:r>
        <w:rPr>
          <w:i/>
        </w:rPr>
        <w:t xml:space="preserve">ак как начало работы регистра </w:t>
      </w:r>
      <w:r>
        <w:rPr>
          <w:i/>
          <w:lang w:val="en-US"/>
        </w:rPr>
        <w:t>QCTMR</w:t>
      </w:r>
      <w:r w:rsidRPr="00BC4DEC">
        <w:rPr>
          <w:i/>
        </w:rPr>
        <w:t xml:space="preserve"> </w:t>
      </w:r>
      <w:r>
        <w:rPr>
          <w:i/>
        </w:rPr>
        <w:t>не</w:t>
      </w:r>
      <w:r w:rsidRPr="00BC4DEC">
        <w:rPr>
          <w:i/>
        </w:rPr>
        <w:t xml:space="preserve"> </w:t>
      </w:r>
      <w:r>
        <w:rPr>
          <w:i/>
        </w:rPr>
        <w:t xml:space="preserve">синхронизировано с фронтом </w:t>
      </w:r>
      <w:r>
        <w:rPr>
          <w:i/>
          <w:lang w:val="en-US"/>
        </w:rPr>
        <w:t>QCLK</w:t>
      </w:r>
      <w:r w:rsidRPr="00BC4DEC">
        <w:rPr>
          <w:i/>
        </w:rPr>
        <w:t>.</w:t>
      </w:r>
      <w:r>
        <w:rPr>
          <w:i/>
        </w:rPr>
        <w:t xml:space="preserve"> Для того</w:t>
      </w:r>
      <w:proofErr w:type="gramStart"/>
      <w:r>
        <w:rPr>
          <w:i/>
        </w:rPr>
        <w:t>,</w:t>
      </w:r>
      <w:proofErr w:type="gramEnd"/>
      <w:r>
        <w:rPr>
          <w:i/>
        </w:rPr>
        <w:t xml:space="preserve"> чтобы избежать некорректного значения в </w:t>
      </w:r>
      <w:r>
        <w:rPr>
          <w:i/>
          <w:lang w:val="en-US"/>
        </w:rPr>
        <w:t>QCPRD</w:t>
      </w:r>
      <w:r>
        <w:rPr>
          <w:i/>
        </w:rPr>
        <w:t xml:space="preserve"> </w:t>
      </w:r>
      <w:r w:rsidR="002F19C9">
        <w:rPr>
          <w:i/>
        </w:rPr>
        <w:t>под</w:t>
      </w:r>
      <w:r w:rsidR="002F19C9" w:rsidRPr="002F19C9">
        <w:rPr>
          <w:i/>
        </w:rPr>
        <w:t xml:space="preserve"> </w:t>
      </w:r>
      <w:r w:rsidR="002F19C9">
        <w:rPr>
          <w:i/>
        </w:rPr>
        <w:t xml:space="preserve"> флагом</w:t>
      </w:r>
      <w:r w:rsidR="002F19C9" w:rsidRPr="002F19C9">
        <w:rPr>
          <w:i/>
        </w:rPr>
        <w:t xml:space="preserve"> </w:t>
      </w:r>
      <w:r w:rsidR="002F19C9" w:rsidRPr="00762909">
        <w:rPr>
          <w:i/>
          <w:lang w:val="en-US"/>
        </w:rPr>
        <w:t>QEPSTS</w:t>
      </w:r>
      <w:r w:rsidR="002F19C9" w:rsidRPr="00762909">
        <w:rPr>
          <w:i/>
        </w:rPr>
        <w:t>[</w:t>
      </w:r>
      <w:r w:rsidR="002F19C9" w:rsidRPr="00762909">
        <w:rPr>
          <w:i/>
          <w:lang w:val="en-US"/>
        </w:rPr>
        <w:t>UPEVNT</w:t>
      </w:r>
      <w:r w:rsidR="002F19C9" w:rsidRPr="00EA0729">
        <w:rPr>
          <w:i/>
        </w:rPr>
        <w:t>]</w:t>
      </w:r>
      <w:r w:rsidR="002F19C9">
        <w:rPr>
          <w:i/>
        </w:rPr>
        <w:t xml:space="preserve"> </w:t>
      </w:r>
      <w:r>
        <w:rPr>
          <w:i/>
        </w:rPr>
        <w:t xml:space="preserve">введён дополнительно бит </w:t>
      </w:r>
      <w:r w:rsidR="00762909" w:rsidRPr="00762909">
        <w:rPr>
          <w:i/>
        </w:rPr>
        <w:t>QCAPCTL[</w:t>
      </w:r>
      <w:r w:rsidRPr="00762909">
        <w:rPr>
          <w:i/>
          <w:color w:val="7030A0"/>
          <w:lang w:val="en-US"/>
        </w:rPr>
        <w:t>FUME</w:t>
      </w:r>
      <w:r w:rsidR="00762909" w:rsidRPr="00762909">
        <w:rPr>
          <w:i/>
        </w:rPr>
        <w:t>]</w:t>
      </w:r>
      <w:r w:rsidRPr="00BC4DEC">
        <w:rPr>
          <w:i/>
        </w:rPr>
        <w:t xml:space="preserve"> </w:t>
      </w:r>
      <w:r w:rsidRPr="00762909">
        <w:rPr>
          <w:i/>
          <w:color w:val="7030A0"/>
        </w:rPr>
        <w:t>(</w:t>
      </w:r>
      <w:r w:rsidRPr="00762909">
        <w:rPr>
          <w:i/>
          <w:color w:val="7030A0"/>
          <w:lang w:val="en-US"/>
        </w:rPr>
        <w:t>First</w:t>
      </w:r>
      <w:r w:rsidRPr="00762909">
        <w:rPr>
          <w:i/>
          <w:color w:val="7030A0"/>
        </w:rPr>
        <w:t xml:space="preserve"> </w:t>
      </w:r>
      <w:proofErr w:type="spellStart"/>
      <w:r w:rsidRPr="00762909">
        <w:rPr>
          <w:i/>
          <w:color w:val="7030A0"/>
          <w:lang w:val="en-US"/>
        </w:rPr>
        <w:t>Upevent</w:t>
      </w:r>
      <w:proofErr w:type="spellEnd"/>
      <w:r w:rsidRPr="00762909">
        <w:rPr>
          <w:i/>
          <w:color w:val="7030A0"/>
        </w:rPr>
        <w:t xml:space="preserve"> </w:t>
      </w:r>
      <w:r w:rsidRPr="00762909">
        <w:rPr>
          <w:i/>
          <w:color w:val="7030A0"/>
          <w:lang w:val="en-US"/>
        </w:rPr>
        <w:t>Mask</w:t>
      </w:r>
      <w:r w:rsidRPr="00762909">
        <w:rPr>
          <w:i/>
          <w:color w:val="7030A0"/>
        </w:rPr>
        <w:t xml:space="preserve"> </w:t>
      </w:r>
      <w:r w:rsidRPr="00762909">
        <w:rPr>
          <w:i/>
          <w:color w:val="7030A0"/>
          <w:lang w:val="en-US"/>
        </w:rPr>
        <w:t>Enable</w:t>
      </w:r>
      <w:r w:rsidR="00762909" w:rsidRPr="00762909">
        <w:rPr>
          <w:i/>
          <w:color w:val="7030A0"/>
        </w:rPr>
        <w:t>).</w:t>
      </w:r>
    </w:p>
    <w:p w:rsidR="00762909" w:rsidRDefault="00762909" w:rsidP="00EA0729">
      <w:pPr>
        <w:pStyle w:val="aff4"/>
        <w:rPr>
          <w:i/>
        </w:rPr>
      </w:pPr>
      <w:r>
        <w:rPr>
          <w:i/>
        </w:rPr>
        <w:t xml:space="preserve"> </w:t>
      </w:r>
      <w:r w:rsidR="002F19C9">
        <w:rPr>
          <w:i/>
        </w:rPr>
        <w:t xml:space="preserve">Если </w:t>
      </w:r>
      <w:r w:rsidR="002F19C9" w:rsidRPr="00762909">
        <w:rPr>
          <w:i/>
        </w:rPr>
        <w:t>QCAPCTL[</w:t>
      </w:r>
      <w:r w:rsidR="002F19C9" w:rsidRPr="00762909">
        <w:rPr>
          <w:i/>
          <w:color w:val="7030A0"/>
          <w:lang w:val="en-US"/>
        </w:rPr>
        <w:t>FUME</w:t>
      </w:r>
      <w:r w:rsidR="002F19C9" w:rsidRPr="00762909">
        <w:rPr>
          <w:i/>
        </w:rPr>
        <w:t>]</w:t>
      </w:r>
      <w:r w:rsidR="002F19C9">
        <w:rPr>
          <w:i/>
        </w:rPr>
        <w:t>=1, то</w:t>
      </w:r>
      <w:r>
        <w:rPr>
          <w:i/>
        </w:rPr>
        <w:t xml:space="preserve"> </w:t>
      </w:r>
      <w:r w:rsidRPr="00762909">
        <w:rPr>
          <w:i/>
        </w:rPr>
        <w:t>QCAPCTL[</w:t>
      </w:r>
      <w:r>
        <w:rPr>
          <w:i/>
          <w:lang w:val="en-US"/>
        </w:rPr>
        <w:t>FUME</w:t>
      </w:r>
      <w:r w:rsidRPr="00762909">
        <w:rPr>
          <w:i/>
        </w:rPr>
        <w:t>]</w:t>
      </w:r>
      <w:r>
        <w:rPr>
          <w:i/>
        </w:rPr>
        <w:t xml:space="preserve"> маскирует первый </w:t>
      </w:r>
      <w:r>
        <w:rPr>
          <w:i/>
          <w:lang w:val="en-US"/>
        </w:rPr>
        <w:t>UPEVENT</w:t>
      </w:r>
      <w:r w:rsidRPr="00762909">
        <w:rPr>
          <w:i/>
        </w:rPr>
        <w:t xml:space="preserve"> </w:t>
      </w:r>
      <w:r>
        <w:rPr>
          <w:i/>
        </w:rPr>
        <w:t xml:space="preserve">после включения </w:t>
      </w:r>
      <w:r>
        <w:rPr>
          <w:i/>
          <w:lang w:val="en-US"/>
        </w:rPr>
        <w:t>CEN</w:t>
      </w:r>
      <w:r>
        <w:rPr>
          <w:i/>
        </w:rPr>
        <w:t>, поэтому по первому событию не возникнет</w:t>
      </w:r>
      <w:r w:rsidRPr="00762909">
        <w:rPr>
          <w:i/>
        </w:rPr>
        <w:t xml:space="preserve">  </w:t>
      </w:r>
      <w:r w:rsidRPr="00762909">
        <w:rPr>
          <w:i/>
          <w:lang w:val="en-US"/>
        </w:rPr>
        <w:t>QEPSTS</w:t>
      </w:r>
      <w:r w:rsidRPr="00762909">
        <w:rPr>
          <w:i/>
        </w:rPr>
        <w:t>[</w:t>
      </w:r>
      <w:r w:rsidRPr="00762909">
        <w:rPr>
          <w:i/>
          <w:lang w:val="en-US"/>
        </w:rPr>
        <w:t>UPEVNT</w:t>
      </w:r>
      <w:r w:rsidR="00EA0729" w:rsidRPr="00EA0729">
        <w:rPr>
          <w:i/>
        </w:rPr>
        <w:t>]</w:t>
      </w:r>
      <w:r w:rsidRPr="00762909">
        <w:rPr>
          <w:i/>
        </w:rPr>
        <w:t>.</w:t>
      </w:r>
      <w:r w:rsidR="00EA0729">
        <w:rPr>
          <w:i/>
        </w:rPr>
        <w:t xml:space="preserve"> </w:t>
      </w:r>
      <w:r w:rsidR="00EA0729" w:rsidRPr="00EA0729">
        <w:rPr>
          <w:i/>
        </w:rPr>
        <w:t xml:space="preserve">При этом поведение регистров </w:t>
      </w:r>
      <w:r w:rsidR="00EA0729" w:rsidRPr="00EA0729">
        <w:rPr>
          <w:i/>
          <w:lang w:val="en-US"/>
        </w:rPr>
        <w:t>QCTMR</w:t>
      </w:r>
      <w:r w:rsidR="00EA0729" w:rsidRPr="00EA0729">
        <w:rPr>
          <w:i/>
        </w:rPr>
        <w:t>, QEPSTS[</w:t>
      </w:r>
      <w:r w:rsidR="00EA0729" w:rsidRPr="00EA0729">
        <w:rPr>
          <w:i/>
          <w:lang w:val="en-US"/>
        </w:rPr>
        <w:t>CDEF</w:t>
      </w:r>
      <w:r w:rsidR="00EA0729" w:rsidRPr="00EA0729">
        <w:rPr>
          <w:i/>
        </w:rPr>
        <w:t>], QEPSTS[</w:t>
      </w:r>
      <w:r w:rsidR="00EA0729" w:rsidRPr="00EA0729">
        <w:rPr>
          <w:i/>
          <w:lang w:val="en-US"/>
        </w:rPr>
        <w:t>COEF</w:t>
      </w:r>
      <w:r w:rsidR="00EA0729" w:rsidRPr="00EA0729">
        <w:rPr>
          <w:i/>
        </w:rPr>
        <w:t xml:space="preserve">],  QCPRD </w:t>
      </w:r>
      <w:r w:rsidR="00EA0729">
        <w:rPr>
          <w:i/>
        </w:rPr>
        <w:t>не изменяется</w:t>
      </w:r>
      <w:r w:rsidR="00EA0729" w:rsidRPr="00EA0729">
        <w:rPr>
          <w:i/>
        </w:rPr>
        <w:t xml:space="preserve">. </w:t>
      </w:r>
    </w:p>
    <w:p w:rsidR="00EA0729" w:rsidRPr="00EA0729" w:rsidRDefault="00EA0729" w:rsidP="00EA0729">
      <w:pPr>
        <w:pStyle w:val="aff4"/>
        <w:rPr>
          <w:i/>
        </w:rPr>
      </w:pPr>
    </w:p>
    <w:p w:rsidR="00463035" w:rsidRDefault="00E47FCD" w:rsidP="00E47FCD">
      <w:pPr>
        <w:pStyle w:val="aff4"/>
      </w:pPr>
      <w:r>
        <w:t xml:space="preserve">Таймер </w:t>
      </w:r>
      <w:r w:rsidRPr="009D1C26">
        <w:t>QCTMR</w:t>
      </w:r>
      <w:r>
        <w:t xml:space="preserve"> и регистр периода</w:t>
      </w:r>
      <w:r w:rsidR="00396D38">
        <w:t xml:space="preserve"> </w:t>
      </w:r>
      <w:r w:rsidR="00396D38">
        <w:rPr>
          <w:lang w:val="en-US"/>
        </w:rPr>
        <w:t>QCPRD</w:t>
      </w:r>
      <w:r w:rsidR="00396D38">
        <w:t xml:space="preserve"> </w:t>
      </w:r>
      <w:r>
        <w:t xml:space="preserve">могут быть настроены так, чтобы </w:t>
      </w:r>
      <w:r w:rsidR="004137F6">
        <w:t>их</w:t>
      </w:r>
      <w:r>
        <w:t xml:space="preserve"> значение</w:t>
      </w:r>
      <w:r w:rsidR="004137F6">
        <w:t xml:space="preserve"> сохранялось</w:t>
      </w:r>
      <w:r>
        <w:t xml:space="preserve"> по следующим событиям</w:t>
      </w:r>
      <w:r w:rsidRPr="00E47FCD">
        <w:t>:</w:t>
      </w:r>
    </w:p>
    <w:p w:rsidR="00E47FCD" w:rsidRPr="00E47FCD" w:rsidRDefault="00E47FCD" w:rsidP="00E47FCD">
      <w:pPr>
        <w:pStyle w:val="aff4"/>
        <w:numPr>
          <w:ilvl w:val="0"/>
          <w:numId w:val="39"/>
        </w:numPr>
      </w:pPr>
      <w:r>
        <w:t xml:space="preserve">ЦПУ читает регистр </w:t>
      </w:r>
      <w:r>
        <w:rPr>
          <w:lang w:val="en-US"/>
        </w:rPr>
        <w:t>QPOSCNT</w:t>
      </w:r>
      <w:r w:rsidRPr="00E47FCD">
        <w:t>;</w:t>
      </w:r>
    </w:p>
    <w:p w:rsidR="00E47FCD" w:rsidRPr="00E47FCD" w:rsidRDefault="00E47FCD" w:rsidP="00E47FCD">
      <w:pPr>
        <w:pStyle w:val="aff4"/>
        <w:numPr>
          <w:ilvl w:val="0"/>
          <w:numId w:val="39"/>
        </w:numPr>
      </w:pPr>
      <w:r>
        <w:t>по событию срабатывания таймаута в таймере временных отсчетов (</w:t>
      </w:r>
      <w:r>
        <w:rPr>
          <w:lang w:val="en-US"/>
        </w:rPr>
        <w:t>QUTMR</w:t>
      </w:r>
      <w:r>
        <w:t>) –</w:t>
      </w:r>
      <w:r w:rsidR="00396D38">
        <w:t xml:space="preserve"> </w:t>
      </w:r>
      <w:r>
        <w:rPr>
          <w:lang w:val="en-US"/>
        </w:rPr>
        <w:t>UTOUT</w:t>
      </w:r>
      <w:r w:rsidRPr="00E47FCD">
        <w:t>.</w:t>
      </w:r>
      <w:r>
        <w:t xml:space="preserve"> </w:t>
      </w:r>
    </w:p>
    <w:p w:rsidR="00F9361A" w:rsidRPr="00396D38" w:rsidRDefault="00E47FCD" w:rsidP="00396D38">
      <w:pPr>
        <w:pStyle w:val="aff4"/>
      </w:pPr>
      <w:r>
        <w:t xml:space="preserve">Если бит </w:t>
      </w:r>
      <w:r w:rsidRPr="00E47FCD">
        <w:t>QEPCTL[QCLM]</w:t>
      </w:r>
      <w:r>
        <w:t xml:space="preserve"> = 0, то </w:t>
      </w:r>
      <w:r w:rsidR="00396D38">
        <w:t xml:space="preserve">таймер </w:t>
      </w:r>
      <w:r w:rsidR="00396D38" w:rsidRPr="009D1C26">
        <w:t>QCTMR</w:t>
      </w:r>
      <w:r w:rsidR="00396D38">
        <w:t xml:space="preserve"> и регистр периода </w:t>
      </w:r>
      <w:r w:rsidR="00396D38">
        <w:rPr>
          <w:lang w:val="en-US"/>
        </w:rPr>
        <w:t>QCPRD</w:t>
      </w:r>
      <w:r w:rsidR="00396D38">
        <w:t xml:space="preserve"> по событию </w:t>
      </w:r>
      <w:r w:rsidR="00396D38" w:rsidRPr="00396D38">
        <w:t>“</w:t>
      </w:r>
      <w:r w:rsidR="00396D38">
        <w:t xml:space="preserve">чтение ЦПУ регистра </w:t>
      </w:r>
      <w:r w:rsidR="00396D38">
        <w:rPr>
          <w:lang w:val="en-US"/>
        </w:rPr>
        <w:t>QPOSCNT</w:t>
      </w:r>
      <w:r w:rsidR="00396D38" w:rsidRPr="00396D38">
        <w:t xml:space="preserve">” </w:t>
      </w:r>
      <w:r w:rsidR="00396D38">
        <w:t xml:space="preserve">сохраняются в регистрах </w:t>
      </w:r>
      <w:r w:rsidR="00396D38" w:rsidRPr="00396D38">
        <w:t xml:space="preserve">QCTMRLAT </w:t>
      </w:r>
      <w:r w:rsidR="00396D38">
        <w:t>и</w:t>
      </w:r>
      <w:r w:rsidR="00396D38" w:rsidRPr="00396D38">
        <w:t xml:space="preserve"> QCPRDLAT</w:t>
      </w:r>
      <w:r w:rsidR="00396D38">
        <w:t xml:space="preserve"> соответственно.</w:t>
      </w:r>
    </w:p>
    <w:p w:rsidR="00396D38" w:rsidRPr="00396D38" w:rsidRDefault="00396D38" w:rsidP="00396D38">
      <w:pPr>
        <w:pStyle w:val="aff4"/>
      </w:pPr>
      <w:r>
        <w:t xml:space="preserve">Если бит </w:t>
      </w:r>
      <w:r w:rsidRPr="00E47FCD">
        <w:t>QEPCTL[QCLM]</w:t>
      </w:r>
      <w:r>
        <w:t xml:space="preserve"> = 1, то счётчик позиции </w:t>
      </w:r>
      <w:r>
        <w:rPr>
          <w:lang w:val="en-US"/>
        </w:rPr>
        <w:t>QPOSCNT</w:t>
      </w:r>
      <w:r w:rsidRPr="00396D38">
        <w:t>,</w:t>
      </w:r>
      <w:r>
        <w:t xml:space="preserve"> таймер </w:t>
      </w:r>
      <w:r w:rsidRPr="009D1C26">
        <w:t>QCTMR</w:t>
      </w:r>
      <w:r>
        <w:t xml:space="preserve"> и регистр периода </w:t>
      </w:r>
      <w:r>
        <w:rPr>
          <w:lang w:val="en-US"/>
        </w:rPr>
        <w:t>QCPRD</w:t>
      </w:r>
      <w:r>
        <w:t xml:space="preserve"> по событию </w:t>
      </w:r>
      <w:r w:rsidRPr="00396D38">
        <w:t>“</w:t>
      </w:r>
      <w:r>
        <w:t>срабатывание таймаута в таймере временных отсчетов (</w:t>
      </w:r>
      <w:r>
        <w:rPr>
          <w:lang w:val="en-US"/>
        </w:rPr>
        <w:t>QUTMR</w:t>
      </w:r>
      <w:r>
        <w:t xml:space="preserve">) – </w:t>
      </w:r>
      <w:r>
        <w:rPr>
          <w:lang w:val="en-US"/>
        </w:rPr>
        <w:t>UTOUT</w:t>
      </w:r>
      <w:r w:rsidRPr="00396D38">
        <w:t xml:space="preserve">” </w:t>
      </w:r>
      <w:r>
        <w:t xml:space="preserve">сохраняются в регистрах </w:t>
      </w:r>
      <w:r w:rsidRPr="00396D38">
        <w:t xml:space="preserve">QPOSLAT, QCTMRLAT </w:t>
      </w:r>
      <w:r>
        <w:t>и</w:t>
      </w:r>
      <w:r w:rsidRPr="00396D38">
        <w:t xml:space="preserve"> QCPRDLAT</w:t>
      </w:r>
      <w:r>
        <w:t xml:space="preserve"> соответственно.</w:t>
      </w:r>
    </w:p>
    <w:p w:rsidR="00396D38" w:rsidRPr="00C1597B" w:rsidRDefault="00C1597B" w:rsidP="009D1C26">
      <w:pPr>
        <w:pStyle w:val="aff4"/>
        <w:rPr>
          <w:i/>
        </w:rPr>
      </w:pPr>
      <w:r w:rsidRPr="00C1597B">
        <w:rPr>
          <w:i/>
        </w:rPr>
        <w:t xml:space="preserve">!!!Следует учесть, что поля </w:t>
      </w:r>
      <w:r w:rsidRPr="00C1597B">
        <w:rPr>
          <w:i/>
          <w:lang w:val="en-US"/>
        </w:rPr>
        <w:t>QCAPCTL</w:t>
      </w:r>
      <w:r w:rsidRPr="00C1597B">
        <w:rPr>
          <w:i/>
        </w:rPr>
        <w:t xml:space="preserve">[CCPS] и </w:t>
      </w:r>
      <w:r w:rsidRPr="00C1597B">
        <w:rPr>
          <w:i/>
          <w:lang w:val="en-US"/>
        </w:rPr>
        <w:t>QCAPCTL</w:t>
      </w:r>
      <w:r w:rsidRPr="00C1597B">
        <w:rPr>
          <w:i/>
        </w:rPr>
        <w:t>[</w:t>
      </w:r>
      <w:r w:rsidRPr="00C1597B">
        <w:rPr>
          <w:i/>
          <w:lang w:val="en-US"/>
        </w:rPr>
        <w:t>UP</w:t>
      </w:r>
      <w:r w:rsidRPr="00C1597B">
        <w:rPr>
          <w:i/>
        </w:rPr>
        <w:t xml:space="preserve">PS] не рекомендуется переключать, когда блок захвата находится в работе. Требуется отключить его, сбросив бит </w:t>
      </w:r>
      <w:r w:rsidRPr="00C1597B">
        <w:rPr>
          <w:i/>
          <w:lang w:val="en-US"/>
        </w:rPr>
        <w:t>QCAPCTL</w:t>
      </w:r>
      <w:r w:rsidRPr="00C1597B">
        <w:rPr>
          <w:i/>
        </w:rPr>
        <w:t>[</w:t>
      </w:r>
      <w:r w:rsidRPr="00C1597B">
        <w:rPr>
          <w:i/>
          <w:lang w:val="en-US"/>
        </w:rPr>
        <w:t>CEN</w:t>
      </w:r>
      <w:r w:rsidRPr="00C1597B">
        <w:rPr>
          <w:i/>
        </w:rPr>
        <w:t xml:space="preserve">]. </w:t>
      </w:r>
    </w:p>
    <w:p w:rsidR="00396D38" w:rsidRDefault="00396D38" w:rsidP="009D1C26">
      <w:pPr>
        <w:pStyle w:val="aff4"/>
      </w:pPr>
    </w:p>
    <w:p w:rsidR="00396D38" w:rsidRPr="00F9361A" w:rsidRDefault="00396D38" w:rsidP="009D1C26">
      <w:pPr>
        <w:pStyle w:val="aff4"/>
      </w:pPr>
    </w:p>
    <w:p w:rsidR="00624D04" w:rsidRDefault="00C1597B" w:rsidP="00624D04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309110" cy="2470150"/>
            <wp:effectExtent l="0" t="0" r="0" b="6350"/>
            <wp:docPr id="12" name="Рисунок 12" descr="C:\Users\Валерий\Downloads\TimeCaptu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й\Downloads\TimeCapture (2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04" w:rsidRPr="00624D04" w:rsidRDefault="00624D04" w:rsidP="00624D04">
      <w:pPr>
        <w:pStyle w:val="aff4"/>
        <w:jc w:val="center"/>
      </w:pPr>
      <w:bookmarkStart w:id="41" w:name="_Ref36997836"/>
      <w:bookmarkStart w:id="42" w:name="_Toc49878482"/>
      <w:r>
        <w:t xml:space="preserve">Рисунок </w:t>
      </w:r>
      <w:r w:rsidR="00CB78FB">
        <w:fldChar w:fldCharType="begin"/>
      </w:r>
      <w:r w:rsidR="000A7D34">
        <w:instrText xml:space="preserve"> SEQ Рисунок \* ARABIC </w:instrText>
      </w:r>
      <w:r w:rsidR="00CB78FB">
        <w:fldChar w:fldCharType="separate"/>
      </w:r>
      <w:r w:rsidR="0060132C">
        <w:rPr>
          <w:noProof/>
        </w:rPr>
        <w:t>8</w:t>
      </w:r>
      <w:r w:rsidR="00CB78FB">
        <w:rPr>
          <w:noProof/>
        </w:rPr>
        <w:fldChar w:fldCharType="end"/>
      </w:r>
      <w:r w:rsidRPr="00624D04">
        <w:t xml:space="preserve"> – </w:t>
      </w:r>
      <w:r>
        <w:t>Функциональная схема модуля захвата времени</w:t>
      </w:r>
      <w:bookmarkEnd w:id="41"/>
      <w:bookmarkEnd w:id="42"/>
    </w:p>
    <w:p w:rsidR="00624D04" w:rsidRDefault="00624D04" w:rsidP="00624D04">
      <w:pPr>
        <w:pStyle w:val="aff4"/>
      </w:pPr>
    </w:p>
    <w:p w:rsidR="00624D04" w:rsidRDefault="00624D04" w:rsidP="00BC6C3D">
      <w:pPr>
        <w:pStyle w:val="aff4"/>
        <w:ind w:firstLine="0"/>
      </w:pPr>
    </w:p>
    <w:p w:rsidR="00624D04" w:rsidRDefault="00624D04" w:rsidP="00624D04">
      <w:pPr>
        <w:pStyle w:val="aff4"/>
      </w:pPr>
      <w:r>
        <w:t>Событие UPEVNT возникает каждые несколько тактов QCLK, в соответствии с запрограммированным</w:t>
      </w:r>
      <w:r>
        <w:rPr>
          <w:spacing w:val="37"/>
        </w:rPr>
        <w:t xml:space="preserve"> </w:t>
      </w:r>
      <w:r>
        <w:t>коэффициентом</w:t>
      </w:r>
      <w:r>
        <w:rPr>
          <w:spacing w:val="39"/>
        </w:rPr>
        <w:t xml:space="preserve"> </w:t>
      </w:r>
      <w:r>
        <w:t>деления</w:t>
      </w:r>
      <w:r>
        <w:rPr>
          <w:spacing w:val="39"/>
        </w:rPr>
        <w:t xml:space="preserve"> </w:t>
      </w:r>
      <w:r w:rsidR="00BC6C3D">
        <w:t>QCAPCTL[</w:t>
      </w:r>
      <w:r>
        <w:t>UPPS</w:t>
      </w:r>
      <w:r w:rsidR="00BC6C3D" w:rsidRPr="00BC6C3D">
        <w:t>]</w:t>
      </w:r>
      <w:r>
        <w:t>.</w:t>
      </w:r>
      <w:r>
        <w:rPr>
          <w:spacing w:val="38"/>
        </w:rPr>
        <w:t xml:space="preserve"> </w:t>
      </w:r>
      <w:r>
        <w:t>Таким</w:t>
      </w:r>
      <w:r w:rsidRPr="00624D04">
        <w:t xml:space="preserve"> </w:t>
      </w:r>
      <w:r>
        <w:t>образом, зная количество квадратурных событий за измеренный отрезок времени, а также такой параметр, как количество квадратурных событий за полный оборот вала, можно вычислить скорость вращения.</w:t>
      </w:r>
    </w:p>
    <w:p w:rsidR="00BC6C3D" w:rsidRPr="00624D04" w:rsidRDefault="00902279" w:rsidP="00BC6C3D">
      <w:pPr>
        <w:pStyle w:val="aff4"/>
      </w:pPr>
      <w:r>
        <w:t>Измерения на высоких скоростях (</w:t>
      </w:r>
      <w:r w:rsidR="00CB78FB">
        <w:fldChar w:fldCharType="begin"/>
      </w:r>
      <w:r>
        <w:instrText xml:space="preserve"> REF _Ref37001434 \h </w:instrText>
      </w:r>
      <w:r w:rsidR="00CB78FB">
        <w:fldChar w:fldCharType="separate"/>
      </w:r>
      <w:r w:rsidR="0060132C">
        <w:t xml:space="preserve">Рисунок </w:t>
      </w:r>
      <w:r w:rsidR="0060132C">
        <w:rPr>
          <w:noProof/>
        </w:rPr>
        <w:t>9</w:t>
      </w:r>
      <w:r w:rsidR="00CB78FB">
        <w:fldChar w:fldCharType="end"/>
      </w:r>
      <w:r w:rsidR="00624D04">
        <w:t>) могут производиться иначе. Таймер временных отсчетов формирует общую длительность измерения, счетчик позиции подсчитывает количество импульсов QCLK. Зная количество импульсов QCLK за один полный оборот, мо</w:t>
      </w:r>
      <w:r>
        <w:t xml:space="preserve">жно вычислить скорость вращения </w:t>
      </w:r>
      <w:r w:rsidR="00624D04">
        <w:t>вала.</w:t>
      </w:r>
    </w:p>
    <w:p w:rsidR="00902279" w:rsidRDefault="00BC6C3D" w:rsidP="00902279">
      <w:pPr>
        <w:pStyle w:val="aff4"/>
        <w:keepNext/>
        <w:jc w:val="center"/>
      </w:pPr>
      <w:r>
        <w:rPr>
          <w:noProof/>
          <w:lang w:eastAsia="ru-RU"/>
        </w:rPr>
        <w:drawing>
          <wp:inline distT="0" distB="0" distL="0" distR="0">
            <wp:extent cx="5540375" cy="3281045"/>
            <wp:effectExtent l="0" t="0" r="3175" b="0"/>
            <wp:docPr id="1" name="Рисунок 1" descr="C:\Users\Валерий\Downloads\HighSpeedM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й\Downloads\HighSpeedMode (1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279" w:rsidRDefault="00902279" w:rsidP="00902279">
      <w:pPr>
        <w:pStyle w:val="aff4"/>
        <w:jc w:val="center"/>
      </w:pPr>
      <w:bookmarkStart w:id="43" w:name="_Ref37001434"/>
      <w:bookmarkStart w:id="44" w:name="_Ref37001428"/>
      <w:bookmarkStart w:id="45" w:name="_Toc49878483"/>
      <w:r>
        <w:t xml:space="preserve">Рисунок </w:t>
      </w:r>
      <w:r w:rsidR="00CB78FB">
        <w:fldChar w:fldCharType="begin"/>
      </w:r>
      <w:r w:rsidR="000A7D34">
        <w:instrText xml:space="preserve"> SEQ Рисунок \* ARABIC </w:instrText>
      </w:r>
      <w:r w:rsidR="00CB78FB">
        <w:fldChar w:fldCharType="separate"/>
      </w:r>
      <w:r w:rsidR="0060132C">
        <w:rPr>
          <w:noProof/>
        </w:rPr>
        <w:t>9</w:t>
      </w:r>
      <w:r w:rsidR="00CB78FB">
        <w:rPr>
          <w:noProof/>
        </w:rPr>
        <w:fldChar w:fldCharType="end"/>
      </w:r>
      <w:bookmarkEnd w:id="43"/>
      <w:r w:rsidRPr="00902279">
        <w:t xml:space="preserve"> </w:t>
      </w:r>
      <w:r>
        <w:t>– Работа на высоких скоростях</w:t>
      </w:r>
      <w:bookmarkEnd w:id="44"/>
      <w:bookmarkEnd w:id="45"/>
    </w:p>
    <w:p w:rsidR="00902279" w:rsidRPr="0055350C" w:rsidRDefault="00902279" w:rsidP="0055350C">
      <w:pPr>
        <w:pStyle w:val="1"/>
      </w:pPr>
      <w:bookmarkStart w:id="46" w:name="_Toc41670470"/>
      <w:r w:rsidRPr="0055350C">
        <w:t>Сторожевой таймер</w:t>
      </w:r>
      <w:bookmarkEnd w:id="46"/>
    </w:p>
    <w:p w:rsidR="00C47FEA" w:rsidRDefault="00902279" w:rsidP="0055350C">
      <w:pPr>
        <w:pStyle w:val="aff4"/>
      </w:pPr>
      <w:r>
        <w:t xml:space="preserve">Блок квадратурного декодера содержит 32-битный сторожевой таймер, который тактируется системным тактовым сигналом, деленным на 64, и сбрасывается любым </w:t>
      </w:r>
      <w:r w:rsidR="00BC6C3D">
        <w:t>тактовым</w:t>
      </w:r>
      <w:r>
        <w:t xml:space="preserve"> событием</w:t>
      </w:r>
      <w:r w:rsidR="00BC6C3D" w:rsidRPr="00BC6C3D">
        <w:t xml:space="preserve"> </w:t>
      </w:r>
      <w:r w:rsidR="00BC6C3D">
        <w:t>(</w:t>
      </w:r>
      <w:r w:rsidR="00BC6C3D">
        <w:rPr>
          <w:lang w:val="en-US"/>
        </w:rPr>
        <w:t>QCLK</w:t>
      </w:r>
      <w:r w:rsidR="00BC6C3D">
        <w:t>)</w:t>
      </w:r>
      <w:r>
        <w:t xml:space="preserve">. </w:t>
      </w:r>
    </w:p>
    <w:p w:rsidR="00C47FEA" w:rsidRPr="00C47FEA" w:rsidRDefault="00C47FEA" w:rsidP="0055350C">
      <w:pPr>
        <w:pStyle w:val="aff4"/>
      </w:pPr>
      <w:r w:rsidRPr="002A26FD">
        <w:t>Включается установкой бита QEPCTL</w:t>
      </w:r>
      <w:r w:rsidRPr="00C47FEA">
        <w:t>[</w:t>
      </w:r>
      <w:r>
        <w:rPr>
          <w:lang w:val="en-US"/>
        </w:rPr>
        <w:t>WDE</w:t>
      </w:r>
      <w:r w:rsidRPr="00C47FEA">
        <w:t>]</w:t>
      </w:r>
    </w:p>
    <w:p w:rsidR="00734154" w:rsidRDefault="00902279" w:rsidP="0055350C">
      <w:pPr>
        <w:pStyle w:val="aff4"/>
      </w:pPr>
      <w:r>
        <w:t xml:space="preserve">Если ни одного квадратурного события не было зафиксировано до события QWDTMR = QWDPRD, сторожевой таймер формирует флаг прерывания </w:t>
      </w:r>
      <w:r w:rsidR="00C47FEA">
        <w:t>QFLG[</w:t>
      </w:r>
      <w:r>
        <w:t>WTO</w:t>
      </w:r>
      <w:r w:rsidR="00C47FEA" w:rsidRPr="00C47FEA">
        <w:t>]</w:t>
      </w:r>
      <w:r>
        <w:t>. Регистр QWDPRD содержит значение сра</w:t>
      </w:r>
      <w:r w:rsidR="0055350C">
        <w:t xml:space="preserve">батывания сторожевого таймера. </w:t>
      </w:r>
    </w:p>
    <w:p w:rsidR="004806EF" w:rsidRPr="004806EF" w:rsidRDefault="004806EF" w:rsidP="004806EF">
      <w:pPr>
        <w:pStyle w:val="1"/>
      </w:pPr>
      <w:bookmarkStart w:id="47" w:name="_Toc41670471"/>
      <w:r w:rsidRPr="004806EF">
        <w:t>Таймер временных отсчетов</w:t>
      </w:r>
      <w:bookmarkEnd w:id="47"/>
    </w:p>
    <w:p w:rsidR="004806EF" w:rsidRDefault="004806EF" w:rsidP="004806EF">
      <w:pPr>
        <w:pStyle w:val="aff4"/>
      </w:pPr>
      <w:r w:rsidRPr="002A26FD">
        <w:t xml:space="preserve">Таймер, используемый </w:t>
      </w:r>
      <w:r w:rsidR="00C47FEA">
        <w:t>для генерации периодических прерываний для вычисления скорости</w:t>
      </w:r>
      <w:r w:rsidRPr="002A26FD">
        <w:t xml:space="preserve">, представляет собой 32-разрядный таймер, работающий на частоте системного тактового сигнала. Включается установкой бита </w:t>
      </w:r>
      <w:r w:rsidR="00C47FEA" w:rsidRPr="002A26FD">
        <w:t>QEPCTL</w:t>
      </w:r>
      <w:r w:rsidR="00C47FEA" w:rsidRPr="00C47FEA">
        <w:t>[</w:t>
      </w:r>
      <w:r w:rsidRPr="002A26FD">
        <w:t>UTE</w:t>
      </w:r>
      <w:r w:rsidR="00C47FEA" w:rsidRPr="00C47FEA">
        <w:t>]</w:t>
      </w:r>
      <w:r w:rsidRPr="002A26FD">
        <w:t xml:space="preserve">. Когда значение </w:t>
      </w:r>
      <w:r>
        <w:t>таймера достигает порога (QUTMR</w:t>
      </w:r>
      <w:r w:rsidRPr="002A26FD">
        <w:t xml:space="preserve">=QUPRD), формируется прерывание и выставляется флаг </w:t>
      </w:r>
      <w:r w:rsidR="00C47FEA">
        <w:t>QFLG</w:t>
      </w:r>
      <w:r w:rsidR="00C47FEA" w:rsidRPr="00C47FEA">
        <w:t>[</w:t>
      </w:r>
      <w:r w:rsidRPr="002A26FD">
        <w:t>UTO</w:t>
      </w:r>
      <w:r w:rsidR="00C47FEA" w:rsidRPr="00C47FEA">
        <w:t>]</w:t>
      </w:r>
      <w:r w:rsidRPr="002A26FD">
        <w:t>. Данный блок таймера может быть использован для вычисления скорости на высоких скоростях (</w:t>
      </w:r>
      <w:r w:rsidR="00CB78FB">
        <w:fldChar w:fldCharType="begin"/>
      </w:r>
      <w:r>
        <w:instrText xml:space="preserve"> REF _Ref36995398 \h </w:instrText>
      </w:r>
      <w:r w:rsidR="00CB78FB">
        <w:fldChar w:fldCharType="separate"/>
      </w:r>
      <w:r w:rsidR="0060132C">
        <w:t xml:space="preserve">Рисунок </w:t>
      </w:r>
      <w:r w:rsidR="0060132C">
        <w:rPr>
          <w:noProof/>
        </w:rPr>
        <w:t>10</w:t>
      </w:r>
      <w:r w:rsidR="00CB78FB">
        <w:fldChar w:fldCharType="end"/>
      </w:r>
      <w:r w:rsidRPr="002A26FD">
        <w:t>), а также для сохранения счетчика позиции, регистра таймера и регистра периода в регистрах QPOSLAT, QCTMRLAT и QCPRDLAT, соответственно. Режим сохранения определяется состоянием бита QCLM в регистре QEPCTL.</w:t>
      </w:r>
    </w:p>
    <w:p w:rsidR="004806EF" w:rsidRDefault="004806EF" w:rsidP="004806EF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647994" cy="1591293"/>
            <wp:effectExtent l="0" t="0" r="0" b="0"/>
            <wp:docPr id="2" name="Рисунок 2" descr="C:\Users\Валерий\Downloads\TimerTimeC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й\Downloads\TimerTimeCnt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99" cy="160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EF" w:rsidRDefault="004806EF" w:rsidP="004806EF">
      <w:pPr>
        <w:pStyle w:val="aff4"/>
        <w:jc w:val="center"/>
      </w:pPr>
      <w:bookmarkStart w:id="48" w:name="_Ref36995398"/>
      <w:bookmarkStart w:id="49" w:name="_Toc49878484"/>
      <w:r>
        <w:t xml:space="preserve">Рисунок </w:t>
      </w:r>
      <w:r w:rsidR="00CB78FB">
        <w:fldChar w:fldCharType="begin"/>
      </w:r>
      <w:r w:rsidR="000A7D34">
        <w:instrText xml:space="preserve"> SEQ Рисунок \* ARABIC </w:instrText>
      </w:r>
      <w:r w:rsidR="00CB78FB">
        <w:fldChar w:fldCharType="separate"/>
      </w:r>
      <w:r w:rsidR="0060132C">
        <w:rPr>
          <w:noProof/>
        </w:rPr>
        <w:t>10</w:t>
      </w:r>
      <w:r w:rsidR="00CB78FB">
        <w:rPr>
          <w:noProof/>
        </w:rPr>
        <w:fldChar w:fldCharType="end"/>
      </w:r>
      <w:bookmarkEnd w:id="48"/>
      <w:r w:rsidRPr="005A021A">
        <w:t xml:space="preserve"> – </w:t>
      </w:r>
      <w:r>
        <w:t>Функциональная схема таймера временных отсчетов</w:t>
      </w:r>
      <w:bookmarkEnd w:id="49"/>
    </w:p>
    <w:p w:rsidR="004806EF" w:rsidRDefault="004806EF" w:rsidP="0055350C">
      <w:pPr>
        <w:pStyle w:val="aff4"/>
      </w:pPr>
    </w:p>
    <w:p w:rsidR="004806EF" w:rsidRDefault="004806EF" w:rsidP="0055350C">
      <w:pPr>
        <w:pStyle w:val="aff4"/>
      </w:pPr>
    </w:p>
    <w:p w:rsidR="00902279" w:rsidRPr="00902279" w:rsidRDefault="00902279" w:rsidP="0055350C">
      <w:pPr>
        <w:pStyle w:val="1"/>
      </w:pPr>
      <w:bookmarkStart w:id="50" w:name="_Toc41670472"/>
      <w:r w:rsidRPr="00902279">
        <w:t>Система прерываний</w:t>
      </w:r>
      <w:bookmarkEnd w:id="50"/>
    </w:p>
    <w:p w:rsidR="00083807" w:rsidRPr="00083807" w:rsidRDefault="00902279" w:rsidP="00083807">
      <w:pPr>
        <w:pStyle w:val="aff4"/>
      </w:pPr>
      <w:r>
        <w:t>Блок квадратурного декодера содержит 11 источников прерываний. Система прерываний состоит из регистра флагов прерываний QFLG, а также формирования внешнего прерывания INT по наличию активных флагов</w:t>
      </w:r>
      <w:r w:rsidR="00083807" w:rsidRPr="00083807">
        <w:t xml:space="preserve"> </w:t>
      </w:r>
      <w:r w:rsidR="00083807">
        <w:t xml:space="preserve">и их разрешений в регистре </w:t>
      </w:r>
      <w:r w:rsidR="00083807">
        <w:rPr>
          <w:lang w:val="en-US"/>
        </w:rPr>
        <w:t>QEINT</w:t>
      </w:r>
      <w:r>
        <w:t>. Сброс флагов прерываний осу</w:t>
      </w:r>
      <w:r w:rsidR="00083807">
        <w:t>ществляется через регистр QCLR.</w:t>
      </w:r>
    </w:p>
    <w:p w:rsidR="00A92EF7" w:rsidRPr="00083807" w:rsidRDefault="00083807" w:rsidP="0055350C">
      <w:pPr>
        <w:pStyle w:val="aff4"/>
      </w:pPr>
      <w:r w:rsidRPr="00083807">
        <w:t>Сброс флагов активности прерываний</w:t>
      </w:r>
      <w:r w:rsidR="00902279" w:rsidRPr="00083807">
        <w:t xml:space="preserve"> осуще</w:t>
      </w:r>
      <w:r w:rsidRPr="00083807">
        <w:t>ствляется записью в регистр Q</w:t>
      </w:r>
      <w:r w:rsidR="00902279" w:rsidRPr="00083807">
        <w:t xml:space="preserve">CLR. </w:t>
      </w:r>
    </w:p>
    <w:p w:rsidR="00E31309" w:rsidRDefault="00A92EF7" w:rsidP="0055350C">
      <w:pPr>
        <w:pStyle w:val="aff4"/>
      </w:pPr>
      <w:r w:rsidRPr="00083807">
        <w:t xml:space="preserve">Также, любое прерывание кроме </w:t>
      </w:r>
      <w:proofErr w:type="gramStart"/>
      <w:r w:rsidRPr="00083807">
        <w:t>глобального</w:t>
      </w:r>
      <w:proofErr w:type="gramEnd"/>
      <w:r w:rsidRPr="00083807">
        <w:t xml:space="preserve"> </w:t>
      </w:r>
      <w:r w:rsidRPr="00083807">
        <w:rPr>
          <w:lang w:val="en-US"/>
        </w:rPr>
        <w:t>INT</w:t>
      </w:r>
      <w:r w:rsidR="00902279" w:rsidRPr="00083807">
        <w:t xml:space="preserve"> можно сформировать программной записью в регистр QFRC. </w:t>
      </w:r>
    </w:p>
    <w:p w:rsidR="00E31309" w:rsidRDefault="00E313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55350C" w:rsidRPr="00083807" w:rsidRDefault="0055350C" w:rsidP="0055350C">
      <w:pPr>
        <w:pStyle w:val="aff4"/>
      </w:pPr>
    </w:p>
    <w:p w:rsidR="00902279" w:rsidRPr="0055350C" w:rsidRDefault="00902279" w:rsidP="0055350C">
      <w:pPr>
        <w:pStyle w:val="1"/>
      </w:pPr>
      <w:bookmarkStart w:id="51" w:name="_Toc41670473"/>
      <w:r w:rsidRPr="0055350C">
        <w:t>Регистры квадратурного декодера</w:t>
      </w:r>
      <w:bookmarkEnd w:id="51"/>
    </w:p>
    <w:p w:rsidR="00A46D81" w:rsidRDefault="00A46D81" w:rsidP="0055350C">
      <w:pPr>
        <w:pStyle w:val="2"/>
      </w:pPr>
      <w:bookmarkStart w:id="52" w:name="_Toc37079572"/>
      <w:bookmarkStart w:id="53" w:name="_Toc37079581"/>
      <w:bookmarkStart w:id="54" w:name="_Toc41670474"/>
      <w:bookmarkEnd w:id="52"/>
      <w:bookmarkEnd w:id="53"/>
      <w:r>
        <w:rPr>
          <w:lang w:val="en-US"/>
        </w:rPr>
        <w:t>32-</w:t>
      </w:r>
      <w:r>
        <w:t>разрядные регистры</w:t>
      </w:r>
      <w:bookmarkEnd w:id="54"/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2"/>
        <w:gridCol w:w="746"/>
        <w:gridCol w:w="4855"/>
        <w:gridCol w:w="1733"/>
      </w:tblGrid>
      <w:tr w:rsidR="00A46D81" w:rsidTr="0007113D">
        <w:trPr>
          <w:trHeight w:val="222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Мнемоника</w:t>
            </w:r>
            <w:proofErr w:type="spellEnd"/>
          </w:p>
        </w:tc>
        <w:tc>
          <w:tcPr>
            <w:tcW w:w="746" w:type="dxa"/>
          </w:tcPr>
          <w:p w:rsidR="00A46D81" w:rsidRPr="00A46D81" w:rsidRDefault="00A46D81" w:rsidP="00A46D81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Адрес</w:t>
            </w:r>
          </w:p>
        </w:tc>
        <w:tc>
          <w:tcPr>
            <w:tcW w:w="4855" w:type="dxa"/>
          </w:tcPr>
          <w:p w:rsidR="00A46D81" w:rsidRDefault="00A46D81" w:rsidP="006E420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spacing w:line="258" w:lineRule="exact"/>
              <w:ind w:left="0" w:right="4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</w:p>
        </w:tc>
      </w:tr>
      <w:tr w:rsidR="00A46D81" w:rsidTr="0007113D">
        <w:trPr>
          <w:trHeight w:val="551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QPOSCNT</w:t>
            </w:r>
          </w:p>
        </w:tc>
        <w:tc>
          <w:tcPr>
            <w:tcW w:w="746" w:type="dxa"/>
          </w:tcPr>
          <w:p w:rsidR="00A46D81" w:rsidRPr="00A46D81" w:rsidRDefault="00A46D81" w:rsidP="00A46D81">
            <w:pPr>
              <w:pStyle w:val="TableParagraph"/>
              <w:spacing w:line="268" w:lineRule="exact"/>
              <w:ind w:left="105" w:right="-12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x00</w:t>
            </w:r>
          </w:p>
        </w:tc>
        <w:tc>
          <w:tcPr>
            <w:tcW w:w="4855" w:type="dxa"/>
          </w:tcPr>
          <w:p w:rsidR="00A46D81" w:rsidRPr="00A46D81" w:rsidRDefault="002A2846" w:rsidP="002A284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Регистр счета счетчика позиции.</w:t>
            </w:r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spacing w:line="268" w:lineRule="exact"/>
              <w:ind w:left="0" w:right="7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A46D81" w:rsidTr="0007113D">
        <w:trPr>
          <w:trHeight w:val="275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QPOSINIT</w:t>
            </w:r>
          </w:p>
        </w:tc>
        <w:tc>
          <w:tcPr>
            <w:tcW w:w="746" w:type="dxa"/>
          </w:tcPr>
          <w:p w:rsidR="00A46D81" w:rsidRPr="00A46D81" w:rsidRDefault="00A46D81" w:rsidP="00A46D81">
            <w:pPr>
              <w:pStyle w:val="TableParagraph"/>
              <w:spacing w:line="268" w:lineRule="exact"/>
              <w:ind w:left="105" w:right="-12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x04</w:t>
            </w:r>
          </w:p>
        </w:tc>
        <w:tc>
          <w:tcPr>
            <w:tcW w:w="4855" w:type="dxa"/>
          </w:tcPr>
          <w:p w:rsidR="00A46D81" w:rsidRDefault="00A46D81" w:rsidP="00A46D8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счетчика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позиции</w:t>
            </w:r>
            <w:proofErr w:type="spellEnd"/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tabs>
                <w:tab w:val="left" w:pos="210"/>
              </w:tabs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A46D81" w:rsidTr="0007113D">
        <w:trPr>
          <w:trHeight w:val="275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QPOSMAX</w:t>
            </w:r>
          </w:p>
        </w:tc>
        <w:tc>
          <w:tcPr>
            <w:tcW w:w="746" w:type="dxa"/>
          </w:tcPr>
          <w:p w:rsidR="00A46D81" w:rsidRPr="00A46D81" w:rsidRDefault="00A46D81" w:rsidP="00A46D81">
            <w:pPr>
              <w:pStyle w:val="TableParagraph"/>
              <w:tabs>
                <w:tab w:val="left" w:pos="2020"/>
                <w:tab w:val="left" w:pos="216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0x08</w:t>
            </w:r>
          </w:p>
        </w:tc>
        <w:tc>
          <w:tcPr>
            <w:tcW w:w="4855" w:type="dxa"/>
          </w:tcPr>
          <w:p w:rsidR="00A46D81" w:rsidRPr="00A46D81" w:rsidRDefault="00A46D81" w:rsidP="00A46D81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максимального значения счетчика позиции</w:t>
            </w:r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A46D81" w:rsidTr="0007113D">
        <w:trPr>
          <w:trHeight w:val="275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QPOSCMP</w:t>
            </w:r>
          </w:p>
        </w:tc>
        <w:tc>
          <w:tcPr>
            <w:tcW w:w="746" w:type="dxa"/>
          </w:tcPr>
          <w:p w:rsidR="00A46D81" w:rsidRDefault="00A46D81" w:rsidP="00A46D81">
            <w:pPr>
              <w:pStyle w:val="TableParagraph"/>
              <w:tabs>
                <w:tab w:val="left" w:pos="2020"/>
                <w:tab w:val="left" w:pos="216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0x0C</w:t>
            </w:r>
          </w:p>
        </w:tc>
        <w:tc>
          <w:tcPr>
            <w:tcW w:w="4855" w:type="dxa"/>
          </w:tcPr>
          <w:p w:rsidR="00A46D81" w:rsidRDefault="00A46D81" w:rsidP="00A46D8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счетчика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позиции</w:t>
            </w:r>
            <w:proofErr w:type="spellEnd"/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A46D81" w:rsidTr="0007113D">
        <w:trPr>
          <w:trHeight w:val="551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QPOSILAT</w:t>
            </w:r>
          </w:p>
        </w:tc>
        <w:tc>
          <w:tcPr>
            <w:tcW w:w="746" w:type="dxa"/>
          </w:tcPr>
          <w:p w:rsidR="00A46D81" w:rsidRPr="00A46D81" w:rsidRDefault="00A46D81" w:rsidP="00A46D81">
            <w:pPr>
              <w:pStyle w:val="TableParagraph"/>
              <w:tabs>
                <w:tab w:val="left" w:pos="2020"/>
                <w:tab w:val="left" w:pos="21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0x10</w:t>
            </w:r>
          </w:p>
        </w:tc>
        <w:tc>
          <w:tcPr>
            <w:tcW w:w="4855" w:type="dxa"/>
          </w:tcPr>
          <w:p w:rsidR="00A46D81" w:rsidRPr="00A46D81" w:rsidRDefault="00A46D81" w:rsidP="00A46D81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хранения позиции по индексации</w:t>
            </w:r>
          </w:p>
          <w:p w:rsidR="00A46D81" w:rsidRPr="00A46D81" w:rsidRDefault="00A46D81" w:rsidP="00A46D81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Доступен только для чтения</w:t>
            </w:r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spacing w:line="268" w:lineRule="exact"/>
              <w:ind w:left="0" w:right="7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A46D81" w:rsidTr="0007113D">
        <w:trPr>
          <w:trHeight w:val="553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QPOSSLAT</w:t>
            </w:r>
          </w:p>
        </w:tc>
        <w:tc>
          <w:tcPr>
            <w:tcW w:w="746" w:type="dxa"/>
          </w:tcPr>
          <w:p w:rsidR="00A46D81" w:rsidRPr="00A46D81" w:rsidRDefault="00A46D81" w:rsidP="00A46D81">
            <w:pPr>
              <w:pStyle w:val="TableParagraph"/>
              <w:tabs>
                <w:tab w:val="left" w:pos="2020"/>
                <w:tab w:val="left" w:pos="2161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0x14</w:t>
            </w:r>
          </w:p>
        </w:tc>
        <w:tc>
          <w:tcPr>
            <w:tcW w:w="4855" w:type="dxa"/>
          </w:tcPr>
          <w:p w:rsidR="00A46D81" w:rsidRPr="00A46D81" w:rsidRDefault="00A46D81" w:rsidP="00A46D81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хранения позиции по стробу</w:t>
            </w:r>
          </w:p>
          <w:p w:rsidR="00A46D81" w:rsidRPr="00A46D81" w:rsidRDefault="00A46D81" w:rsidP="00A46D81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Доступен только для чтения</w:t>
            </w:r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A46D81" w:rsidTr="0007113D">
        <w:trPr>
          <w:trHeight w:val="552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QPOSLAT</w:t>
            </w:r>
          </w:p>
        </w:tc>
        <w:tc>
          <w:tcPr>
            <w:tcW w:w="746" w:type="dxa"/>
          </w:tcPr>
          <w:p w:rsidR="00A46D81" w:rsidRPr="00A46D81" w:rsidRDefault="002751F1" w:rsidP="00A46D81">
            <w:pPr>
              <w:pStyle w:val="TableParagraph"/>
              <w:tabs>
                <w:tab w:val="left" w:pos="2020"/>
                <w:tab w:val="left" w:pos="21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0x18</w:t>
            </w:r>
          </w:p>
        </w:tc>
        <w:tc>
          <w:tcPr>
            <w:tcW w:w="4855" w:type="dxa"/>
          </w:tcPr>
          <w:p w:rsidR="00A46D81" w:rsidRPr="00A46D81" w:rsidRDefault="00A46D81" w:rsidP="00A46D81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хранения позиции по таймеру временных</w:t>
            </w:r>
          </w:p>
          <w:p w:rsidR="00A46D81" w:rsidRPr="00A46D81" w:rsidRDefault="00A46D81" w:rsidP="00A46D81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отсчетов. Доступен только для чтения</w:t>
            </w:r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A46D81" w:rsidTr="0007113D">
        <w:trPr>
          <w:trHeight w:val="551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QUTMR</w:t>
            </w:r>
          </w:p>
        </w:tc>
        <w:tc>
          <w:tcPr>
            <w:tcW w:w="746" w:type="dxa"/>
          </w:tcPr>
          <w:p w:rsidR="00A46D81" w:rsidRPr="00A46D81" w:rsidRDefault="002751F1" w:rsidP="00A46D81">
            <w:pPr>
              <w:pStyle w:val="TableParagraph"/>
              <w:tabs>
                <w:tab w:val="left" w:pos="2020"/>
                <w:tab w:val="left" w:pos="21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0x1C</w:t>
            </w:r>
          </w:p>
        </w:tc>
        <w:tc>
          <w:tcPr>
            <w:tcW w:w="4855" w:type="dxa"/>
          </w:tcPr>
          <w:p w:rsidR="00A46D81" w:rsidRPr="00A46D81" w:rsidRDefault="00A46D81" w:rsidP="002A284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</w:t>
            </w:r>
            <w:r w:rsidR="002A2846">
              <w:rPr>
                <w:sz w:val="24"/>
                <w:lang w:val="ru-RU"/>
              </w:rPr>
              <w:t>истр таймера временных отсчетов</w:t>
            </w:r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A46D81" w:rsidTr="0007113D">
        <w:trPr>
          <w:trHeight w:val="275"/>
          <w:jc w:val="center"/>
        </w:trPr>
        <w:tc>
          <w:tcPr>
            <w:tcW w:w="1592" w:type="dxa"/>
          </w:tcPr>
          <w:p w:rsidR="00A46D81" w:rsidRDefault="00A46D81" w:rsidP="00A46D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QUPRD</w:t>
            </w:r>
          </w:p>
        </w:tc>
        <w:tc>
          <w:tcPr>
            <w:tcW w:w="746" w:type="dxa"/>
          </w:tcPr>
          <w:p w:rsidR="00A46D81" w:rsidRPr="00A46D81" w:rsidRDefault="002751F1" w:rsidP="00A46D81">
            <w:pPr>
              <w:pStyle w:val="TableParagraph"/>
              <w:tabs>
                <w:tab w:val="left" w:pos="2020"/>
                <w:tab w:val="left" w:pos="216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0x20</w:t>
            </w:r>
          </w:p>
        </w:tc>
        <w:tc>
          <w:tcPr>
            <w:tcW w:w="4855" w:type="dxa"/>
          </w:tcPr>
          <w:p w:rsidR="00A46D81" w:rsidRPr="00A46D81" w:rsidRDefault="00A46D81" w:rsidP="00A46D81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длительности счета таймера временных отсчетов</w:t>
            </w:r>
          </w:p>
        </w:tc>
        <w:tc>
          <w:tcPr>
            <w:tcW w:w="1733" w:type="dxa"/>
          </w:tcPr>
          <w:p w:rsidR="00A46D81" w:rsidRDefault="00A46D81" w:rsidP="00A46D8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00000000h</w:t>
            </w:r>
          </w:p>
        </w:tc>
      </w:tr>
      <w:tr w:rsidR="00CD1DBF" w:rsidTr="0007113D">
        <w:trPr>
          <w:trHeight w:val="275"/>
          <w:jc w:val="center"/>
        </w:trPr>
        <w:tc>
          <w:tcPr>
            <w:tcW w:w="1592" w:type="dxa"/>
          </w:tcPr>
          <w:p w:rsidR="00CD1DBF" w:rsidRDefault="00CD1DBF" w:rsidP="00A46D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QVERSION</w:t>
            </w:r>
          </w:p>
        </w:tc>
        <w:tc>
          <w:tcPr>
            <w:tcW w:w="746" w:type="dxa"/>
          </w:tcPr>
          <w:p w:rsidR="00CD1DBF" w:rsidRDefault="00CD1DBF" w:rsidP="00A46D81">
            <w:pPr>
              <w:pStyle w:val="TableParagraph"/>
              <w:tabs>
                <w:tab w:val="left" w:pos="2020"/>
                <w:tab w:val="left" w:pos="216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0x100</w:t>
            </w:r>
          </w:p>
        </w:tc>
        <w:tc>
          <w:tcPr>
            <w:tcW w:w="4855" w:type="dxa"/>
          </w:tcPr>
          <w:p w:rsidR="00CD1DBF" w:rsidRPr="00CD1DBF" w:rsidRDefault="00CD1DBF" w:rsidP="00A46D81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Регистр версии и даты</w:t>
            </w:r>
          </w:p>
        </w:tc>
        <w:tc>
          <w:tcPr>
            <w:tcW w:w="1733" w:type="dxa"/>
          </w:tcPr>
          <w:p w:rsidR="00CD1DBF" w:rsidRDefault="00CD1DBF" w:rsidP="00A46D8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</w:tbl>
    <w:p w:rsidR="00A46D81" w:rsidRDefault="00A46D81" w:rsidP="00A46D81">
      <w:pPr>
        <w:rPr>
          <w:lang w:val="en-US"/>
        </w:rPr>
      </w:pPr>
    </w:p>
    <w:p w:rsidR="00BE76E5" w:rsidRDefault="00BE76E5" w:rsidP="00BE76E5">
      <w:pPr>
        <w:pStyle w:val="2"/>
      </w:pPr>
      <w:bookmarkStart w:id="55" w:name="_Toc41670475"/>
      <w:r>
        <w:rPr>
          <w:lang w:val="en-US"/>
        </w:rPr>
        <w:t>16-</w:t>
      </w:r>
      <w:r>
        <w:t>разрядные регистры</w:t>
      </w:r>
      <w:bookmarkEnd w:id="55"/>
    </w:p>
    <w:tbl>
      <w:tblPr>
        <w:tblStyle w:val="TableNormal"/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2"/>
        <w:gridCol w:w="746"/>
        <w:gridCol w:w="4855"/>
        <w:gridCol w:w="1733"/>
      </w:tblGrid>
      <w:tr w:rsidR="00BE76E5" w:rsidTr="009D0CF3">
        <w:trPr>
          <w:trHeight w:val="222"/>
          <w:jc w:val="center"/>
        </w:trPr>
        <w:tc>
          <w:tcPr>
            <w:tcW w:w="1592" w:type="dxa"/>
          </w:tcPr>
          <w:p w:rsidR="00BE76E5" w:rsidRDefault="00BE76E5" w:rsidP="009D0CF3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Мнемоника</w:t>
            </w:r>
            <w:proofErr w:type="spellEnd"/>
          </w:p>
        </w:tc>
        <w:tc>
          <w:tcPr>
            <w:tcW w:w="746" w:type="dxa"/>
          </w:tcPr>
          <w:p w:rsidR="00BE76E5" w:rsidRPr="00A46D81" w:rsidRDefault="00BE76E5" w:rsidP="009D0CF3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Адрес</w:t>
            </w:r>
          </w:p>
        </w:tc>
        <w:tc>
          <w:tcPr>
            <w:tcW w:w="4855" w:type="dxa"/>
          </w:tcPr>
          <w:p w:rsidR="00BE76E5" w:rsidRDefault="00BE76E5" w:rsidP="006E420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  <w:tc>
          <w:tcPr>
            <w:tcW w:w="1733" w:type="dxa"/>
          </w:tcPr>
          <w:p w:rsidR="00BE76E5" w:rsidRDefault="00BE76E5" w:rsidP="006E4203">
            <w:pPr>
              <w:pStyle w:val="TableParagraph"/>
              <w:spacing w:line="258" w:lineRule="exact"/>
              <w:ind w:left="0" w:right="47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</w:p>
        </w:tc>
      </w:tr>
      <w:tr w:rsidR="00BE76E5" w:rsidTr="009D0CF3">
        <w:trPr>
          <w:trHeight w:val="551"/>
          <w:jc w:val="center"/>
        </w:trPr>
        <w:tc>
          <w:tcPr>
            <w:tcW w:w="1592" w:type="dxa"/>
          </w:tcPr>
          <w:p w:rsidR="00BE76E5" w:rsidRDefault="00BE76E5" w:rsidP="00BE76E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QWDTMR</w:t>
            </w:r>
          </w:p>
        </w:tc>
        <w:tc>
          <w:tcPr>
            <w:tcW w:w="746" w:type="dxa"/>
          </w:tcPr>
          <w:p w:rsidR="00BE76E5" w:rsidRPr="00A46D81" w:rsidRDefault="006E4203" w:rsidP="00BE76E5">
            <w:pPr>
              <w:pStyle w:val="TableParagraph"/>
              <w:tabs>
                <w:tab w:val="left" w:pos="2020"/>
                <w:tab w:val="left" w:pos="21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0x24</w:t>
            </w:r>
          </w:p>
        </w:tc>
        <w:tc>
          <w:tcPr>
            <w:tcW w:w="4855" w:type="dxa"/>
          </w:tcPr>
          <w:p w:rsidR="00BE76E5" w:rsidRPr="00A46D81" w:rsidRDefault="00BE76E5" w:rsidP="00BE76E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счета сторожевого таймера</w:t>
            </w:r>
          </w:p>
          <w:p w:rsidR="00BE76E5" w:rsidRPr="00A46D81" w:rsidRDefault="00BE76E5" w:rsidP="00BE76E5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</w:p>
        </w:tc>
        <w:tc>
          <w:tcPr>
            <w:tcW w:w="1733" w:type="dxa"/>
          </w:tcPr>
          <w:p w:rsidR="00BE76E5" w:rsidRDefault="00BE76E5" w:rsidP="00BE76E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0000h</w:t>
            </w:r>
          </w:p>
        </w:tc>
      </w:tr>
      <w:tr w:rsidR="00BE76E5" w:rsidTr="009D0CF3">
        <w:trPr>
          <w:trHeight w:val="275"/>
          <w:jc w:val="center"/>
        </w:trPr>
        <w:tc>
          <w:tcPr>
            <w:tcW w:w="1592" w:type="dxa"/>
          </w:tcPr>
          <w:p w:rsidR="00BE76E5" w:rsidRDefault="00BE76E5" w:rsidP="00BE76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QWDPRD</w:t>
            </w:r>
          </w:p>
        </w:tc>
        <w:tc>
          <w:tcPr>
            <w:tcW w:w="746" w:type="dxa"/>
          </w:tcPr>
          <w:p w:rsidR="00BE76E5" w:rsidRPr="00A46D81" w:rsidRDefault="006E4203" w:rsidP="00BE76E5">
            <w:pPr>
              <w:pStyle w:val="TableParagraph"/>
              <w:tabs>
                <w:tab w:val="left" w:pos="2020"/>
                <w:tab w:val="left" w:pos="216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0x26</w:t>
            </w:r>
          </w:p>
        </w:tc>
        <w:tc>
          <w:tcPr>
            <w:tcW w:w="4855" w:type="dxa"/>
          </w:tcPr>
          <w:p w:rsidR="00BE76E5" w:rsidRPr="00A46D81" w:rsidRDefault="00BE76E5" w:rsidP="00BE76E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длительности счета сторожевого таймера</w:t>
            </w:r>
          </w:p>
        </w:tc>
        <w:tc>
          <w:tcPr>
            <w:tcW w:w="1733" w:type="dxa"/>
          </w:tcPr>
          <w:p w:rsidR="00BE76E5" w:rsidRDefault="00BE76E5" w:rsidP="00BE76E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0000h</w:t>
            </w:r>
          </w:p>
        </w:tc>
      </w:tr>
      <w:tr w:rsidR="00BE76E5" w:rsidTr="009D0CF3">
        <w:trPr>
          <w:trHeight w:val="275"/>
          <w:jc w:val="center"/>
        </w:trPr>
        <w:tc>
          <w:tcPr>
            <w:tcW w:w="1592" w:type="dxa"/>
          </w:tcPr>
          <w:p w:rsidR="00BE76E5" w:rsidRDefault="00BE76E5" w:rsidP="00BE76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QCTMR</w:t>
            </w:r>
          </w:p>
        </w:tc>
        <w:tc>
          <w:tcPr>
            <w:tcW w:w="746" w:type="dxa"/>
          </w:tcPr>
          <w:p w:rsidR="00BE76E5" w:rsidRDefault="006E4203" w:rsidP="00BE76E5">
            <w:pPr>
              <w:pStyle w:val="TableParagraph"/>
              <w:tabs>
                <w:tab w:val="left" w:pos="2020"/>
                <w:tab w:val="left" w:pos="216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0x3A</w:t>
            </w:r>
          </w:p>
        </w:tc>
        <w:tc>
          <w:tcPr>
            <w:tcW w:w="4855" w:type="dxa"/>
          </w:tcPr>
          <w:p w:rsidR="00BE76E5" w:rsidRDefault="00BE76E5" w:rsidP="00BE76E5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таймера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захвата</w:t>
            </w:r>
            <w:proofErr w:type="spellEnd"/>
          </w:p>
        </w:tc>
        <w:tc>
          <w:tcPr>
            <w:tcW w:w="1733" w:type="dxa"/>
          </w:tcPr>
          <w:p w:rsidR="00BE76E5" w:rsidRDefault="00BE76E5" w:rsidP="00BE76E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0000h</w:t>
            </w:r>
          </w:p>
        </w:tc>
      </w:tr>
      <w:tr w:rsidR="00BE76E5" w:rsidTr="009D0CF3">
        <w:trPr>
          <w:trHeight w:val="275"/>
          <w:jc w:val="center"/>
        </w:trPr>
        <w:tc>
          <w:tcPr>
            <w:tcW w:w="1592" w:type="dxa"/>
          </w:tcPr>
          <w:p w:rsidR="00BE76E5" w:rsidRDefault="00BE76E5" w:rsidP="00BE76E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QCPRD</w:t>
            </w:r>
          </w:p>
        </w:tc>
        <w:tc>
          <w:tcPr>
            <w:tcW w:w="746" w:type="dxa"/>
          </w:tcPr>
          <w:p w:rsidR="00BE76E5" w:rsidRPr="00A46D81" w:rsidRDefault="006E4203" w:rsidP="00BE76E5">
            <w:pPr>
              <w:pStyle w:val="TableParagraph"/>
              <w:tabs>
                <w:tab w:val="left" w:pos="2020"/>
                <w:tab w:val="left" w:pos="2161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0x3C</w:t>
            </w:r>
          </w:p>
        </w:tc>
        <w:tc>
          <w:tcPr>
            <w:tcW w:w="4855" w:type="dxa"/>
          </w:tcPr>
          <w:p w:rsidR="00BE76E5" w:rsidRPr="00A46D81" w:rsidRDefault="00BE76E5" w:rsidP="00BE76E5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длительности измерения блока захвата</w:t>
            </w:r>
          </w:p>
        </w:tc>
        <w:tc>
          <w:tcPr>
            <w:tcW w:w="1733" w:type="dxa"/>
          </w:tcPr>
          <w:p w:rsidR="00BE76E5" w:rsidRDefault="00BE76E5" w:rsidP="00BE76E5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0000h</w:t>
            </w:r>
          </w:p>
        </w:tc>
      </w:tr>
      <w:tr w:rsidR="00BE76E5" w:rsidTr="009D0CF3">
        <w:trPr>
          <w:trHeight w:val="275"/>
          <w:jc w:val="center"/>
        </w:trPr>
        <w:tc>
          <w:tcPr>
            <w:tcW w:w="1592" w:type="dxa"/>
          </w:tcPr>
          <w:p w:rsidR="00BE76E5" w:rsidRDefault="00BE76E5" w:rsidP="00BE76E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QCTMRLAT</w:t>
            </w:r>
          </w:p>
        </w:tc>
        <w:tc>
          <w:tcPr>
            <w:tcW w:w="746" w:type="dxa"/>
          </w:tcPr>
          <w:p w:rsidR="00BE76E5" w:rsidRPr="00A46D81" w:rsidRDefault="006E4203" w:rsidP="00BE76E5">
            <w:pPr>
              <w:pStyle w:val="TableParagraph"/>
              <w:tabs>
                <w:tab w:val="left" w:pos="2020"/>
                <w:tab w:val="left" w:pos="21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0x3E</w:t>
            </w:r>
          </w:p>
        </w:tc>
        <w:tc>
          <w:tcPr>
            <w:tcW w:w="4855" w:type="dxa"/>
          </w:tcPr>
          <w:p w:rsidR="00BE76E5" w:rsidRPr="00A46D81" w:rsidRDefault="00BE76E5" w:rsidP="00BE76E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хранения таймера блока захвата.</w:t>
            </w:r>
          </w:p>
          <w:p w:rsidR="00BE76E5" w:rsidRDefault="00BE76E5" w:rsidP="00BE76E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чтения</w:t>
            </w:r>
            <w:proofErr w:type="spellEnd"/>
          </w:p>
        </w:tc>
        <w:tc>
          <w:tcPr>
            <w:tcW w:w="1733" w:type="dxa"/>
          </w:tcPr>
          <w:p w:rsidR="00BE76E5" w:rsidRDefault="00BE76E5" w:rsidP="00BE76E5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0000h</w:t>
            </w:r>
          </w:p>
        </w:tc>
      </w:tr>
      <w:tr w:rsidR="00BE76E5" w:rsidTr="009D0CF3">
        <w:trPr>
          <w:trHeight w:val="275"/>
          <w:jc w:val="center"/>
        </w:trPr>
        <w:tc>
          <w:tcPr>
            <w:tcW w:w="1592" w:type="dxa"/>
          </w:tcPr>
          <w:p w:rsidR="00BE76E5" w:rsidRDefault="00BE76E5" w:rsidP="00BE76E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QCPRDLAT</w:t>
            </w:r>
          </w:p>
        </w:tc>
        <w:tc>
          <w:tcPr>
            <w:tcW w:w="746" w:type="dxa"/>
          </w:tcPr>
          <w:p w:rsidR="00BE76E5" w:rsidRPr="00A46D81" w:rsidRDefault="006E4203" w:rsidP="00BE76E5">
            <w:pPr>
              <w:pStyle w:val="TableParagraph"/>
              <w:tabs>
                <w:tab w:val="left" w:pos="2020"/>
                <w:tab w:val="left" w:pos="216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0x40</w:t>
            </w:r>
          </w:p>
        </w:tc>
        <w:tc>
          <w:tcPr>
            <w:tcW w:w="4855" w:type="dxa"/>
          </w:tcPr>
          <w:p w:rsidR="00BE76E5" w:rsidRPr="00A46D81" w:rsidRDefault="00BE76E5" w:rsidP="00BE76E5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46D81">
              <w:rPr>
                <w:sz w:val="24"/>
                <w:lang w:val="ru-RU"/>
              </w:rPr>
              <w:t>Регистр хранения длительности измерения блока захвата</w:t>
            </w:r>
          </w:p>
        </w:tc>
        <w:tc>
          <w:tcPr>
            <w:tcW w:w="1733" w:type="dxa"/>
          </w:tcPr>
          <w:p w:rsidR="00BE76E5" w:rsidRDefault="00BE76E5" w:rsidP="00BE76E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0000h</w:t>
            </w:r>
          </w:p>
        </w:tc>
      </w:tr>
    </w:tbl>
    <w:p w:rsidR="00BE76E5" w:rsidRDefault="00BE76E5" w:rsidP="00A46D81">
      <w:pPr>
        <w:rPr>
          <w:lang w:val="en-US"/>
        </w:rPr>
      </w:pPr>
    </w:p>
    <w:p w:rsidR="008546D7" w:rsidRPr="008546D7" w:rsidRDefault="00734154" w:rsidP="0055350C">
      <w:pPr>
        <w:pStyle w:val="2"/>
      </w:pPr>
      <w:bookmarkStart w:id="56" w:name="_Toc37077443"/>
      <w:bookmarkStart w:id="57" w:name="_Toc37077709"/>
      <w:bookmarkStart w:id="58" w:name="_Toc37078201"/>
      <w:bookmarkStart w:id="59" w:name="_Toc37078974"/>
      <w:bookmarkStart w:id="60" w:name="_Toc37077719"/>
      <w:bookmarkStart w:id="61" w:name="_Toc37078486"/>
      <w:bookmarkStart w:id="62" w:name="_Toc41670476"/>
      <w:bookmarkEnd w:id="56"/>
      <w:bookmarkEnd w:id="57"/>
      <w:bookmarkEnd w:id="58"/>
      <w:bookmarkEnd w:id="59"/>
      <w:r>
        <w:t>Регистр управления входами</w:t>
      </w:r>
      <w:r w:rsidR="00694392">
        <w:t xml:space="preserve"> </w:t>
      </w:r>
      <w:r w:rsidR="00694392" w:rsidRPr="00694392">
        <w:t>QDECCTL</w:t>
      </w:r>
      <w:bookmarkEnd w:id="60"/>
      <w:bookmarkEnd w:id="61"/>
      <w:r w:rsidR="00573560" w:rsidRPr="00573560">
        <w:t xml:space="preserve"> (0</w:t>
      </w:r>
      <w:r w:rsidR="00573560">
        <w:rPr>
          <w:lang w:val="en-US"/>
        </w:rPr>
        <w:t>x</w:t>
      </w:r>
      <w:r w:rsidR="00573560" w:rsidRPr="00573560">
        <w:t>28)</w:t>
      </w:r>
      <w:bookmarkEnd w:id="62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26"/>
        <w:gridCol w:w="709"/>
        <w:gridCol w:w="14"/>
        <w:gridCol w:w="355"/>
        <w:gridCol w:w="612"/>
        <w:gridCol w:w="6921"/>
      </w:tblGrid>
      <w:tr w:rsidR="00214878" w:rsidTr="00214878">
        <w:trPr>
          <w:trHeight w:val="316"/>
        </w:trPr>
        <w:tc>
          <w:tcPr>
            <w:tcW w:w="1671" w:type="dxa"/>
            <w:gridSpan w:val="3"/>
            <w:tcBorders>
              <w:right w:val="nil"/>
            </w:tcBorders>
          </w:tcPr>
          <w:p w:rsidR="00214878" w:rsidRDefault="00214878" w:rsidP="00927D9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QDECCTL</w:t>
            </w:r>
          </w:p>
        </w:tc>
        <w:tc>
          <w:tcPr>
            <w:tcW w:w="981" w:type="dxa"/>
            <w:gridSpan w:val="3"/>
            <w:tcBorders>
              <w:left w:val="nil"/>
              <w:right w:val="nil"/>
            </w:tcBorders>
          </w:tcPr>
          <w:p w:rsidR="00214878" w:rsidRDefault="00214878" w:rsidP="00927D9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21" w:type="dxa"/>
            <w:tcBorders>
              <w:left w:val="nil"/>
            </w:tcBorders>
          </w:tcPr>
          <w:p w:rsidR="00214878" w:rsidRDefault="00214878" w:rsidP="006E4203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>: 0000h</w:t>
            </w:r>
          </w:p>
        </w:tc>
      </w:tr>
      <w:tr w:rsidR="00214878" w:rsidTr="00214878">
        <w:trPr>
          <w:trHeight w:val="278"/>
        </w:trPr>
        <w:tc>
          <w:tcPr>
            <w:tcW w:w="962" w:type="dxa"/>
            <w:gridSpan w:val="2"/>
          </w:tcPr>
          <w:p w:rsidR="00214878" w:rsidRDefault="00214878" w:rsidP="00927D94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709" w:type="dxa"/>
          </w:tcPr>
          <w:p w:rsidR="00214878" w:rsidRDefault="00214878" w:rsidP="0021487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Биты</w:t>
            </w:r>
            <w:proofErr w:type="spellEnd"/>
          </w:p>
        </w:tc>
        <w:tc>
          <w:tcPr>
            <w:tcW w:w="7902" w:type="dxa"/>
            <w:gridSpan w:val="4"/>
          </w:tcPr>
          <w:p w:rsidR="00214878" w:rsidRDefault="00214878" w:rsidP="00927D94">
            <w:pPr>
              <w:pStyle w:val="TableParagraph"/>
              <w:spacing w:line="258" w:lineRule="exact"/>
              <w:ind w:left="3159" w:right="3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214878" w:rsidTr="00214878">
        <w:trPr>
          <w:trHeight w:val="275"/>
        </w:trPr>
        <w:tc>
          <w:tcPr>
            <w:tcW w:w="962" w:type="dxa"/>
            <w:gridSpan w:val="2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QSRC</w:t>
            </w:r>
          </w:p>
        </w:tc>
        <w:tc>
          <w:tcPr>
            <w:tcW w:w="709" w:type="dxa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15-14</w:t>
            </w:r>
          </w:p>
        </w:tc>
        <w:tc>
          <w:tcPr>
            <w:tcW w:w="7902" w:type="dxa"/>
            <w:gridSpan w:val="4"/>
          </w:tcPr>
          <w:p w:rsidR="00214878" w:rsidRDefault="00214878" w:rsidP="00927D94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214878" w:rsidTr="00214878">
        <w:trPr>
          <w:trHeight w:val="275"/>
        </w:trPr>
        <w:tc>
          <w:tcPr>
            <w:tcW w:w="962" w:type="dxa"/>
            <w:gridSpan w:val="2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</w:tcPr>
          <w:p w:rsidR="00214878" w:rsidRDefault="00214878" w:rsidP="00927D94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6921" w:type="dxa"/>
          </w:tcPr>
          <w:p w:rsidR="00214878" w:rsidRDefault="00214878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Квадратурный</w:t>
            </w:r>
            <w:proofErr w:type="spellEnd"/>
          </w:p>
        </w:tc>
      </w:tr>
      <w:tr w:rsidR="00214878" w:rsidTr="00214878">
        <w:trPr>
          <w:trHeight w:val="275"/>
        </w:trPr>
        <w:tc>
          <w:tcPr>
            <w:tcW w:w="962" w:type="dxa"/>
            <w:gridSpan w:val="2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</w:tcPr>
          <w:p w:rsidR="00214878" w:rsidRDefault="00214878" w:rsidP="00927D94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921" w:type="dxa"/>
          </w:tcPr>
          <w:p w:rsidR="00214878" w:rsidRDefault="00214878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Счета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</w:tr>
      <w:tr w:rsidR="00214878" w:rsidRPr="002441B7" w:rsidTr="00214878">
        <w:trPr>
          <w:trHeight w:val="275"/>
        </w:trPr>
        <w:tc>
          <w:tcPr>
            <w:tcW w:w="962" w:type="dxa"/>
            <w:gridSpan w:val="2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</w:tcPr>
          <w:p w:rsidR="00214878" w:rsidRDefault="00214878" w:rsidP="00927D94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21" w:type="dxa"/>
          </w:tcPr>
          <w:p w:rsidR="00214878" w:rsidRDefault="00214878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вверх</w:t>
            </w:r>
            <w:proofErr w:type="spellEnd"/>
            <w:r>
              <w:rPr>
                <w:sz w:val="24"/>
              </w:rPr>
              <w:t xml:space="preserve"> (QCLK=</w:t>
            </w:r>
            <w:proofErr w:type="spellStart"/>
            <w:r>
              <w:rPr>
                <w:sz w:val="24"/>
              </w:rPr>
              <w:t>xCLK</w:t>
            </w:r>
            <w:proofErr w:type="spellEnd"/>
            <w:r>
              <w:rPr>
                <w:sz w:val="24"/>
              </w:rPr>
              <w:t>, QDIR=1),</w:t>
            </w:r>
          </w:p>
        </w:tc>
      </w:tr>
      <w:tr w:rsidR="00214878" w:rsidRPr="002441B7" w:rsidTr="00214878">
        <w:trPr>
          <w:trHeight w:val="275"/>
        </w:trPr>
        <w:tc>
          <w:tcPr>
            <w:tcW w:w="962" w:type="dxa"/>
            <w:gridSpan w:val="2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3"/>
          </w:tcPr>
          <w:p w:rsidR="00214878" w:rsidRDefault="00214878" w:rsidP="00927D94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21" w:type="dxa"/>
          </w:tcPr>
          <w:p w:rsidR="00214878" w:rsidRDefault="00214878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вниз</w:t>
            </w:r>
            <w:proofErr w:type="spellEnd"/>
            <w:r>
              <w:rPr>
                <w:sz w:val="24"/>
              </w:rPr>
              <w:t xml:space="preserve"> (QCLK=</w:t>
            </w:r>
            <w:proofErr w:type="spellStart"/>
            <w:r>
              <w:rPr>
                <w:sz w:val="24"/>
              </w:rPr>
              <w:t>xCLK</w:t>
            </w:r>
            <w:proofErr w:type="spellEnd"/>
            <w:r>
              <w:rPr>
                <w:sz w:val="24"/>
              </w:rPr>
              <w:t>, QDIR=0).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SOEN</w:t>
            </w:r>
          </w:p>
        </w:tc>
        <w:tc>
          <w:tcPr>
            <w:tcW w:w="749" w:type="dxa"/>
            <w:gridSpan w:val="3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88" w:type="dxa"/>
            <w:gridSpan w:val="3"/>
          </w:tcPr>
          <w:p w:rsidR="00214878" w:rsidRPr="00214878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>Бит разрешения выдачи выходного сигнала компаратора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5" w:type="dxa"/>
          </w:tcPr>
          <w:p w:rsidR="00214878" w:rsidRDefault="00214878" w:rsidP="00927D9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533" w:type="dxa"/>
            <w:gridSpan w:val="2"/>
          </w:tcPr>
          <w:p w:rsidR="00214878" w:rsidRDefault="00214878" w:rsidP="00927D9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Запрещено</w:t>
            </w:r>
            <w:proofErr w:type="spellEnd"/>
          </w:p>
        </w:tc>
      </w:tr>
      <w:tr w:rsidR="00214878" w:rsidTr="00927D94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214878" w:rsidRDefault="00214878" w:rsidP="00927D9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3" w:type="dxa"/>
            <w:gridSpan w:val="2"/>
          </w:tcPr>
          <w:p w:rsidR="00214878" w:rsidRDefault="00214878" w:rsidP="00927D9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Разрешено</w:t>
            </w:r>
            <w:proofErr w:type="spellEnd"/>
          </w:p>
        </w:tc>
      </w:tr>
      <w:tr w:rsidR="00214878" w:rsidTr="00927D94">
        <w:trPr>
          <w:trHeight w:val="275"/>
        </w:trPr>
        <w:tc>
          <w:tcPr>
            <w:tcW w:w="936" w:type="dxa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SPSEL</w:t>
            </w:r>
          </w:p>
        </w:tc>
        <w:tc>
          <w:tcPr>
            <w:tcW w:w="749" w:type="dxa"/>
            <w:gridSpan w:val="3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88" w:type="dxa"/>
            <w:gridSpan w:val="3"/>
          </w:tcPr>
          <w:p w:rsidR="00214878" w:rsidRPr="00214878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>Бит выбора вывода для выдачи выходного сигнала компаратора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5" w:type="dxa"/>
          </w:tcPr>
          <w:p w:rsidR="00214878" w:rsidRDefault="00214878" w:rsidP="00927D9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533" w:type="dxa"/>
            <w:gridSpan w:val="2"/>
          </w:tcPr>
          <w:p w:rsidR="00214878" w:rsidRDefault="000E31E2" w:rsidP="00927D9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Индексный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</w:t>
            </w:r>
            <w:proofErr w:type="spellEnd"/>
          </w:p>
        </w:tc>
      </w:tr>
      <w:tr w:rsidR="00214878" w:rsidTr="00927D94">
        <w:trPr>
          <w:trHeight w:val="277"/>
        </w:trPr>
        <w:tc>
          <w:tcPr>
            <w:tcW w:w="93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214878" w:rsidRDefault="00214878" w:rsidP="00927D94">
            <w:pPr>
              <w:pStyle w:val="TableParagraph"/>
              <w:spacing w:line="258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3" w:type="dxa"/>
            <w:gridSpan w:val="2"/>
          </w:tcPr>
          <w:p w:rsidR="00214878" w:rsidRDefault="000E31E2" w:rsidP="000E31E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Стробирующий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вывод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XCR</w:t>
            </w:r>
          </w:p>
        </w:tc>
        <w:tc>
          <w:tcPr>
            <w:tcW w:w="749" w:type="dxa"/>
            <w:gridSpan w:val="3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88" w:type="dxa"/>
            <w:gridSpan w:val="3"/>
          </w:tcPr>
          <w:p w:rsidR="00214878" w:rsidRPr="00214878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>Бит выбора фронта квадратурного входа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5" w:type="dxa"/>
          </w:tcPr>
          <w:p w:rsidR="00214878" w:rsidRDefault="00214878" w:rsidP="00927D9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533" w:type="dxa"/>
            <w:gridSpan w:val="2"/>
          </w:tcPr>
          <w:p w:rsidR="00214878" w:rsidRDefault="00214878" w:rsidP="00927D9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Передний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фронт</w:t>
            </w:r>
            <w:proofErr w:type="spellEnd"/>
          </w:p>
        </w:tc>
      </w:tr>
      <w:tr w:rsidR="00214878" w:rsidTr="00927D94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214878" w:rsidRDefault="00214878" w:rsidP="00927D9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3" w:type="dxa"/>
            <w:gridSpan w:val="2"/>
          </w:tcPr>
          <w:p w:rsidR="00214878" w:rsidRDefault="00214878" w:rsidP="00927D9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Передний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фронты</w:t>
            </w:r>
            <w:proofErr w:type="spellEnd"/>
          </w:p>
        </w:tc>
      </w:tr>
      <w:tr w:rsidR="00214878" w:rsidTr="00927D94">
        <w:trPr>
          <w:trHeight w:val="275"/>
        </w:trPr>
        <w:tc>
          <w:tcPr>
            <w:tcW w:w="936" w:type="dxa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SWAP</w:t>
            </w:r>
          </w:p>
        </w:tc>
        <w:tc>
          <w:tcPr>
            <w:tcW w:w="749" w:type="dxa"/>
            <w:gridSpan w:val="3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88" w:type="dxa"/>
            <w:gridSpan w:val="3"/>
          </w:tcPr>
          <w:p w:rsidR="00214878" w:rsidRPr="00214878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 xml:space="preserve">Бит обмена входов </w:t>
            </w:r>
            <w:r>
              <w:rPr>
                <w:sz w:val="24"/>
              </w:rPr>
              <w:t>QEPA</w:t>
            </w:r>
            <w:r w:rsidRPr="00214878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QEPB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5" w:type="dxa"/>
          </w:tcPr>
          <w:p w:rsidR="00214878" w:rsidRDefault="00214878" w:rsidP="00927D94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533" w:type="dxa"/>
            <w:gridSpan w:val="2"/>
          </w:tcPr>
          <w:p w:rsidR="00214878" w:rsidRDefault="00214878" w:rsidP="00927D9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</w:tr>
      <w:tr w:rsidR="00214878" w:rsidTr="00927D94">
        <w:trPr>
          <w:trHeight w:val="278"/>
        </w:trPr>
        <w:tc>
          <w:tcPr>
            <w:tcW w:w="93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214878" w:rsidRDefault="00214878" w:rsidP="00927D94">
            <w:pPr>
              <w:pStyle w:val="TableParagraph"/>
              <w:spacing w:line="259" w:lineRule="exact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3" w:type="dxa"/>
            <w:gridSpan w:val="2"/>
          </w:tcPr>
          <w:p w:rsidR="00214878" w:rsidRPr="00214878" w:rsidRDefault="00214878" w:rsidP="00927D94">
            <w:pPr>
              <w:pStyle w:val="TableParagraph"/>
              <w:spacing w:line="259" w:lineRule="exact"/>
              <w:ind w:left="105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 xml:space="preserve">Входы </w:t>
            </w:r>
            <w:r>
              <w:rPr>
                <w:sz w:val="24"/>
              </w:rPr>
              <w:t>QEPA</w:t>
            </w:r>
            <w:r w:rsidRPr="00214878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QEPB</w:t>
            </w:r>
            <w:r w:rsidRPr="00214878">
              <w:rPr>
                <w:sz w:val="24"/>
                <w:lang w:val="ru-RU"/>
              </w:rPr>
              <w:t xml:space="preserve"> меняются местами</w:t>
            </w:r>
          </w:p>
        </w:tc>
      </w:tr>
      <w:tr w:rsidR="006E4203" w:rsidRPr="00214878" w:rsidTr="009D0CF3">
        <w:trPr>
          <w:trHeight w:val="275"/>
        </w:trPr>
        <w:tc>
          <w:tcPr>
            <w:tcW w:w="936" w:type="dxa"/>
            <w:vMerge w:val="restart"/>
          </w:tcPr>
          <w:p w:rsidR="006E4203" w:rsidRDefault="006E4203" w:rsidP="009D0C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IGATE</w:t>
            </w:r>
          </w:p>
        </w:tc>
        <w:tc>
          <w:tcPr>
            <w:tcW w:w="749" w:type="dxa"/>
            <w:gridSpan w:val="3"/>
            <w:vMerge w:val="restart"/>
          </w:tcPr>
          <w:p w:rsidR="006E4203" w:rsidRDefault="006E4203" w:rsidP="009D0C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88" w:type="dxa"/>
            <w:gridSpan w:val="3"/>
          </w:tcPr>
          <w:p w:rsidR="006E4203" w:rsidRPr="00214878" w:rsidRDefault="006E4203" w:rsidP="006E4203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>Бит включения стробирования входного сигнала индексации</w:t>
            </w:r>
          </w:p>
        </w:tc>
      </w:tr>
      <w:tr w:rsidR="006E4203" w:rsidTr="009D0CF3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6E4203" w:rsidRPr="00214878" w:rsidRDefault="006E4203" w:rsidP="009D0C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6E4203" w:rsidRPr="00214878" w:rsidRDefault="006E4203" w:rsidP="009D0CF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5" w:type="dxa"/>
          </w:tcPr>
          <w:p w:rsidR="006E4203" w:rsidRDefault="006E4203" w:rsidP="009D0CF3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533" w:type="dxa"/>
            <w:gridSpan w:val="2"/>
          </w:tcPr>
          <w:p w:rsidR="006E4203" w:rsidRPr="006E4203" w:rsidRDefault="006E4203" w:rsidP="009D0C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Отключить стробирование входа </w:t>
            </w:r>
            <w:r>
              <w:rPr>
                <w:sz w:val="24"/>
              </w:rPr>
              <w:t>Index</w:t>
            </w:r>
          </w:p>
        </w:tc>
      </w:tr>
      <w:tr w:rsidR="006E4203" w:rsidTr="009D0CF3">
        <w:trPr>
          <w:trHeight w:val="275"/>
        </w:trPr>
        <w:tc>
          <w:tcPr>
            <w:tcW w:w="936" w:type="dxa"/>
            <w:vMerge/>
            <w:tcBorders>
              <w:top w:val="nil"/>
            </w:tcBorders>
          </w:tcPr>
          <w:p w:rsidR="006E4203" w:rsidRDefault="006E4203" w:rsidP="009D0CF3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3"/>
            <w:vMerge/>
            <w:tcBorders>
              <w:top w:val="nil"/>
            </w:tcBorders>
          </w:tcPr>
          <w:p w:rsidR="006E4203" w:rsidRDefault="006E4203" w:rsidP="009D0CF3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6E4203" w:rsidRDefault="006E4203" w:rsidP="009D0CF3">
            <w:pPr>
              <w:pStyle w:val="TableParagraph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33" w:type="dxa"/>
            <w:gridSpan w:val="2"/>
          </w:tcPr>
          <w:p w:rsidR="006E4203" w:rsidRPr="006E4203" w:rsidRDefault="006E4203" w:rsidP="009D0CF3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Включить стробирование сигналом </w:t>
            </w:r>
            <w:r>
              <w:rPr>
                <w:sz w:val="24"/>
              </w:rPr>
              <w:t>Strobe</w:t>
            </w:r>
            <w:r w:rsidRPr="006E420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QS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QAP</w:t>
            </w:r>
          </w:p>
        </w:tc>
        <w:tc>
          <w:tcPr>
            <w:tcW w:w="749" w:type="dxa"/>
            <w:gridSpan w:val="3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88" w:type="dxa"/>
            <w:gridSpan w:val="3"/>
          </w:tcPr>
          <w:p w:rsidR="00214878" w:rsidRPr="00214878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 xml:space="preserve">Бит включения инвертирования входного сигнала с </w:t>
            </w:r>
            <w:r>
              <w:rPr>
                <w:sz w:val="24"/>
              </w:rPr>
              <w:t>QEPA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QBP</w:t>
            </w:r>
          </w:p>
        </w:tc>
        <w:tc>
          <w:tcPr>
            <w:tcW w:w="749" w:type="dxa"/>
            <w:gridSpan w:val="3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88" w:type="dxa"/>
            <w:gridSpan w:val="3"/>
          </w:tcPr>
          <w:p w:rsidR="00214878" w:rsidRPr="00214878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 xml:space="preserve">Бит включения инвертирования входного сигнала с </w:t>
            </w:r>
            <w:r>
              <w:rPr>
                <w:sz w:val="24"/>
              </w:rPr>
              <w:t>QEPB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QIP</w:t>
            </w:r>
          </w:p>
        </w:tc>
        <w:tc>
          <w:tcPr>
            <w:tcW w:w="749" w:type="dxa"/>
            <w:gridSpan w:val="3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88" w:type="dxa"/>
            <w:gridSpan w:val="3"/>
          </w:tcPr>
          <w:p w:rsidR="00214878" w:rsidRPr="00214878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 xml:space="preserve">Бит включения инвертирования входного сигнала с </w:t>
            </w:r>
            <w:r>
              <w:rPr>
                <w:sz w:val="24"/>
              </w:rPr>
              <w:t>QEPI</w:t>
            </w:r>
          </w:p>
        </w:tc>
      </w:tr>
      <w:tr w:rsidR="00214878" w:rsidTr="00927D94">
        <w:trPr>
          <w:trHeight w:val="275"/>
        </w:trPr>
        <w:tc>
          <w:tcPr>
            <w:tcW w:w="936" w:type="dxa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QSP</w:t>
            </w:r>
          </w:p>
        </w:tc>
        <w:tc>
          <w:tcPr>
            <w:tcW w:w="749" w:type="dxa"/>
            <w:gridSpan w:val="3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88" w:type="dxa"/>
            <w:gridSpan w:val="3"/>
          </w:tcPr>
          <w:p w:rsidR="00214878" w:rsidRPr="00214878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 xml:space="preserve">Бит включения инвертирования входного сигнала с </w:t>
            </w:r>
            <w:r>
              <w:rPr>
                <w:sz w:val="24"/>
              </w:rPr>
              <w:t>QEPS</w:t>
            </w:r>
          </w:p>
        </w:tc>
      </w:tr>
      <w:tr w:rsidR="00214878" w:rsidTr="00927D94">
        <w:trPr>
          <w:trHeight w:val="827"/>
        </w:trPr>
        <w:tc>
          <w:tcPr>
            <w:tcW w:w="936" w:type="dxa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49" w:type="dxa"/>
            <w:gridSpan w:val="3"/>
          </w:tcPr>
          <w:p w:rsidR="00214878" w:rsidRDefault="00214878" w:rsidP="00927D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4-0</w:t>
            </w:r>
          </w:p>
        </w:tc>
        <w:tc>
          <w:tcPr>
            <w:tcW w:w="7888" w:type="dxa"/>
            <w:gridSpan w:val="3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Зарезервировано</w:t>
            </w:r>
            <w:proofErr w:type="spellEnd"/>
          </w:p>
        </w:tc>
      </w:tr>
    </w:tbl>
    <w:p w:rsidR="00694392" w:rsidRDefault="00694392" w:rsidP="0055350C">
      <w:pPr>
        <w:pStyle w:val="2"/>
      </w:pPr>
      <w:bookmarkStart w:id="63" w:name="_Toc37077720"/>
      <w:bookmarkStart w:id="64" w:name="_Toc37078487"/>
      <w:bookmarkStart w:id="65" w:name="_Toc41670477"/>
      <w:r>
        <w:t>Регистр управления квадратурного декодера Q</w:t>
      </w:r>
      <w:r>
        <w:rPr>
          <w:lang w:val="en-US"/>
        </w:rPr>
        <w:t>EP</w:t>
      </w:r>
      <w:r w:rsidRPr="00694392">
        <w:t>CTL</w:t>
      </w:r>
      <w:bookmarkEnd w:id="63"/>
      <w:bookmarkEnd w:id="64"/>
      <w:r w:rsidR="00573560" w:rsidRPr="00573560">
        <w:t xml:space="preserve"> (0</w:t>
      </w:r>
      <w:r w:rsidR="00573560">
        <w:rPr>
          <w:lang w:val="en-US"/>
        </w:rPr>
        <w:t>x</w:t>
      </w:r>
      <w:r w:rsidR="00573560" w:rsidRPr="00573560">
        <w:t>2</w:t>
      </w:r>
      <w:r w:rsidR="00573560">
        <w:rPr>
          <w:lang w:val="en-US"/>
        </w:rPr>
        <w:t>A</w:t>
      </w:r>
      <w:r w:rsidR="00573560" w:rsidRPr="00573560">
        <w:t>)</w:t>
      </w:r>
      <w:bookmarkEnd w:id="65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869"/>
        <w:gridCol w:w="457"/>
        <w:gridCol w:w="387"/>
        <w:gridCol w:w="6921"/>
      </w:tblGrid>
      <w:tr w:rsidR="00927D94" w:rsidTr="006E4203">
        <w:trPr>
          <w:trHeight w:val="70"/>
        </w:trPr>
        <w:tc>
          <w:tcPr>
            <w:tcW w:w="9580" w:type="dxa"/>
            <w:gridSpan w:val="5"/>
          </w:tcPr>
          <w:p w:rsidR="00927D94" w:rsidRDefault="00927D94" w:rsidP="0069439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QEPCTL</w:t>
            </w:r>
            <w:r w:rsidR="00694392">
              <w:rPr>
                <w:b/>
                <w:sz w:val="24"/>
                <w:lang w:val="ru-RU"/>
              </w:rPr>
              <w:t xml:space="preserve">                                                                                                             </w:t>
            </w:r>
            <w:proofErr w:type="spellStart"/>
            <w:r w:rsidR="006E4203">
              <w:rPr>
                <w:sz w:val="24"/>
              </w:rPr>
              <w:t>Сброс</w:t>
            </w:r>
            <w:proofErr w:type="spellEnd"/>
            <w:r w:rsidR="006E4203">
              <w:rPr>
                <w:sz w:val="24"/>
              </w:rPr>
              <w:t xml:space="preserve">: </w:t>
            </w:r>
            <w:r>
              <w:rPr>
                <w:sz w:val="24"/>
              </w:rPr>
              <w:t>0000h</w:t>
            </w:r>
          </w:p>
        </w:tc>
      </w:tr>
      <w:tr w:rsidR="00214878" w:rsidTr="006E4203">
        <w:trPr>
          <w:trHeight w:val="275"/>
        </w:trPr>
        <w:tc>
          <w:tcPr>
            <w:tcW w:w="946" w:type="dxa"/>
          </w:tcPr>
          <w:p w:rsidR="00214878" w:rsidRDefault="00214878" w:rsidP="00927D94">
            <w:pPr>
              <w:pStyle w:val="TableParagraph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869" w:type="dxa"/>
          </w:tcPr>
          <w:p w:rsidR="00214878" w:rsidRDefault="00214878" w:rsidP="00927D94">
            <w:pPr>
              <w:pStyle w:val="TableParagraph"/>
              <w:ind w:left="164"/>
              <w:rPr>
                <w:sz w:val="24"/>
              </w:rPr>
            </w:pPr>
            <w:proofErr w:type="spellStart"/>
            <w:r>
              <w:rPr>
                <w:sz w:val="24"/>
              </w:rPr>
              <w:t>Биты</w:t>
            </w:r>
            <w:proofErr w:type="spellEnd"/>
          </w:p>
        </w:tc>
        <w:tc>
          <w:tcPr>
            <w:tcW w:w="7765" w:type="dxa"/>
            <w:gridSpan w:val="3"/>
          </w:tcPr>
          <w:p w:rsidR="00214878" w:rsidRDefault="00214878" w:rsidP="00927D94">
            <w:pPr>
              <w:pStyle w:val="TableParagraph"/>
              <w:ind w:left="3351" w:right="3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214878" w:rsidTr="006E4203">
        <w:trPr>
          <w:trHeight w:val="551"/>
        </w:trPr>
        <w:tc>
          <w:tcPr>
            <w:tcW w:w="946" w:type="dxa"/>
            <w:vMerge w:val="restart"/>
          </w:tcPr>
          <w:p w:rsidR="00214878" w:rsidRDefault="00214878" w:rsidP="00927D94">
            <w:pPr>
              <w:pStyle w:val="TableParagraph"/>
              <w:spacing w:line="240" w:lineRule="auto"/>
              <w:ind w:right="155"/>
              <w:rPr>
                <w:sz w:val="24"/>
              </w:rPr>
            </w:pPr>
            <w:r>
              <w:rPr>
                <w:sz w:val="24"/>
              </w:rPr>
              <w:t>FREE/ SOFT</w:t>
            </w:r>
          </w:p>
        </w:tc>
        <w:tc>
          <w:tcPr>
            <w:tcW w:w="869" w:type="dxa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15-14</w:t>
            </w:r>
          </w:p>
        </w:tc>
        <w:tc>
          <w:tcPr>
            <w:tcW w:w="7765" w:type="dxa"/>
            <w:gridSpan w:val="3"/>
          </w:tcPr>
          <w:p w:rsidR="00214878" w:rsidRPr="00214878" w:rsidRDefault="00214878" w:rsidP="00927D94">
            <w:pPr>
              <w:pStyle w:val="TableParagraph"/>
              <w:spacing w:line="268" w:lineRule="exact"/>
              <w:ind w:left="102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 xml:space="preserve">Поле управления счетчиками </w:t>
            </w:r>
            <w:r>
              <w:rPr>
                <w:sz w:val="24"/>
              </w:rPr>
              <w:t>QPOSCNT</w:t>
            </w:r>
            <w:r w:rsidRPr="00214878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QWDTMR</w:t>
            </w:r>
            <w:r w:rsidRPr="00214878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QUTMR</w:t>
            </w:r>
            <w:r w:rsidRPr="00214878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QCTMR</w:t>
            </w:r>
            <w:r w:rsidRPr="00214878">
              <w:rPr>
                <w:sz w:val="24"/>
                <w:lang w:val="ru-RU"/>
              </w:rPr>
              <w:t xml:space="preserve"> в</w:t>
            </w:r>
          </w:p>
          <w:p w:rsidR="00214878" w:rsidRDefault="00214878" w:rsidP="00927D94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режиме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отладки</w:t>
            </w:r>
            <w:proofErr w:type="spellEnd"/>
          </w:p>
        </w:tc>
      </w:tr>
      <w:tr w:rsidR="00214878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</w:tcPr>
          <w:p w:rsidR="00214878" w:rsidRDefault="00214878" w:rsidP="00927D9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6921" w:type="dxa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Принудительная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блокировка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счета</w:t>
            </w:r>
            <w:proofErr w:type="spellEnd"/>
          </w:p>
        </w:tc>
      </w:tr>
      <w:tr w:rsidR="00214878" w:rsidTr="006E4203">
        <w:trPr>
          <w:trHeight w:val="277"/>
        </w:trPr>
        <w:tc>
          <w:tcPr>
            <w:tcW w:w="94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</w:tcPr>
          <w:p w:rsidR="00214878" w:rsidRDefault="00214878" w:rsidP="00927D94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921" w:type="dxa"/>
          </w:tcPr>
          <w:p w:rsidR="00214878" w:rsidRDefault="00214878" w:rsidP="00927D9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переполнения</w:t>
            </w:r>
            <w:proofErr w:type="spellEnd"/>
          </w:p>
        </w:tc>
      </w:tr>
      <w:tr w:rsidR="00214878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</w:tcPr>
          <w:p w:rsidR="00214878" w:rsidRDefault="00214878" w:rsidP="00927D9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10, 11</w:t>
            </w:r>
          </w:p>
        </w:tc>
        <w:tc>
          <w:tcPr>
            <w:tcW w:w="6921" w:type="dxa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Разблокирование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счета</w:t>
            </w:r>
            <w:proofErr w:type="spellEnd"/>
          </w:p>
        </w:tc>
      </w:tr>
      <w:tr w:rsidR="00214878" w:rsidTr="006E4203">
        <w:trPr>
          <w:trHeight w:val="275"/>
        </w:trPr>
        <w:tc>
          <w:tcPr>
            <w:tcW w:w="946" w:type="dxa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PCRM</w:t>
            </w:r>
          </w:p>
        </w:tc>
        <w:tc>
          <w:tcPr>
            <w:tcW w:w="869" w:type="dxa"/>
            <w:vMerge w:val="restart"/>
          </w:tcPr>
          <w:p w:rsidR="00214878" w:rsidRDefault="00214878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13-12</w:t>
            </w:r>
          </w:p>
        </w:tc>
        <w:tc>
          <w:tcPr>
            <w:tcW w:w="7765" w:type="dxa"/>
            <w:gridSpan w:val="3"/>
          </w:tcPr>
          <w:p w:rsidR="00214878" w:rsidRPr="00214878" w:rsidRDefault="00214878" w:rsidP="00927D94">
            <w:pPr>
              <w:pStyle w:val="TableParagraph"/>
              <w:ind w:left="102"/>
              <w:rPr>
                <w:sz w:val="24"/>
                <w:lang w:val="ru-RU"/>
              </w:rPr>
            </w:pPr>
            <w:r w:rsidRPr="00214878">
              <w:rPr>
                <w:sz w:val="24"/>
                <w:lang w:val="ru-RU"/>
              </w:rPr>
              <w:t>Поле задания события для сброса счетчика позиции</w:t>
            </w:r>
          </w:p>
        </w:tc>
      </w:tr>
      <w:tr w:rsidR="00214878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214878" w:rsidRPr="00214878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214878" w:rsidRDefault="00214878" w:rsidP="00927D94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7308" w:type="dxa"/>
            <w:gridSpan w:val="2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Событие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индексации</w:t>
            </w:r>
            <w:proofErr w:type="spellEnd"/>
          </w:p>
        </w:tc>
      </w:tr>
      <w:tr w:rsidR="00214878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214878" w:rsidRDefault="00214878" w:rsidP="00927D94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308" w:type="dxa"/>
            <w:gridSpan w:val="2"/>
          </w:tcPr>
          <w:p w:rsidR="00214878" w:rsidRDefault="00214878" w:rsidP="00927D9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максимальной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позиции</w:t>
            </w:r>
            <w:proofErr w:type="spellEnd"/>
          </w:p>
        </w:tc>
      </w:tr>
      <w:tr w:rsidR="00214878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214878" w:rsidRDefault="00214878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214878" w:rsidRDefault="00214878" w:rsidP="00927D94">
            <w:pPr>
              <w:pStyle w:val="TableParagraph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08" w:type="dxa"/>
            <w:gridSpan w:val="2"/>
          </w:tcPr>
          <w:p w:rsidR="00214878" w:rsidRPr="00B674FB" w:rsidRDefault="00214878" w:rsidP="00927D94">
            <w:pPr>
              <w:pStyle w:val="TableParagraph"/>
              <w:rPr>
                <w:sz w:val="24"/>
                <w:lang w:val="ru-RU"/>
              </w:rPr>
            </w:pPr>
            <w:r w:rsidRPr="00B674FB">
              <w:rPr>
                <w:sz w:val="24"/>
                <w:lang w:val="ru-RU"/>
              </w:rPr>
              <w:t>Первое событие индексации</w:t>
            </w:r>
            <w:r w:rsidR="00B674FB" w:rsidRPr="00B674FB">
              <w:rPr>
                <w:sz w:val="24"/>
                <w:lang w:val="ru-RU"/>
              </w:rPr>
              <w:t xml:space="preserve"> (</w:t>
            </w:r>
            <w:r w:rsidR="00B674FB">
              <w:rPr>
                <w:sz w:val="24"/>
                <w:lang w:val="ru-RU"/>
              </w:rPr>
              <w:t>маркер индексации</w:t>
            </w:r>
            <w:r w:rsidR="00B674FB" w:rsidRPr="00B674FB">
              <w:rPr>
                <w:sz w:val="24"/>
                <w:lang w:val="ru-RU"/>
              </w:rPr>
              <w:t>)</w:t>
            </w:r>
          </w:p>
        </w:tc>
      </w:tr>
      <w:tr w:rsidR="00214878" w:rsidTr="006E4203">
        <w:trPr>
          <w:trHeight w:val="278"/>
        </w:trPr>
        <w:tc>
          <w:tcPr>
            <w:tcW w:w="946" w:type="dxa"/>
            <w:vMerge/>
            <w:tcBorders>
              <w:top w:val="nil"/>
            </w:tcBorders>
          </w:tcPr>
          <w:p w:rsidR="00214878" w:rsidRPr="00B674FB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214878" w:rsidRPr="00B674FB" w:rsidRDefault="00214878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214878" w:rsidRDefault="00214878" w:rsidP="00927D94">
            <w:pPr>
              <w:pStyle w:val="TableParagraph"/>
              <w:spacing w:line="258" w:lineRule="exact"/>
              <w:ind w:left="81" w:right="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08" w:type="dxa"/>
            <w:gridSpan w:val="2"/>
          </w:tcPr>
          <w:p w:rsidR="00214878" w:rsidRDefault="00214878" w:rsidP="00927D9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Окончание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отсчета</w:t>
            </w:r>
            <w:proofErr w:type="spellEnd"/>
          </w:p>
        </w:tc>
      </w:tr>
      <w:tr w:rsidR="00927D94" w:rsidTr="006E4203">
        <w:trPr>
          <w:trHeight w:val="551"/>
        </w:trPr>
        <w:tc>
          <w:tcPr>
            <w:tcW w:w="94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SEI</w:t>
            </w:r>
          </w:p>
        </w:tc>
        <w:tc>
          <w:tcPr>
            <w:tcW w:w="86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11-10</w:t>
            </w:r>
          </w:p>
        </w:tc>
        <w:tc>
          <w:tcPr>
            <w:tcW w:w="7765" w:type="dxa"/>
            <w:gridSpan w:val="3"/>
          </w:tcPr>
          <w:p w:rsidR="00927D94" w:rsidRPr="00734154" w:rsidRDefault="00927D94" w:rsidP="00927D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Поле задания события стробирования для инициализации счетчика</w:t>
            </w:r>
          </w:p>
          <w:p w:rsidR="00927D94" w:rsidRDefault="00927D94" w:rsidP="00927D9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позиции</w:t>
            </w:r>
            <w:proofErr w:type="spellEnd"/>
            <w:r>
              <w:rPr>
                <w:sz w:val="24"/>
              </w:rPr>
              <w:t xml:space="preserve"> (QPOSCNT = QPOSINIT)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00, 01</w:t>
            </w:r>
          </w:p>
        </w:tc>
        <w:tc>
          <w:tcPr>
            <w:tcW w:w="6921" w:type="dxa"/>
          </w:tcPr>
          <w:p w:rsidR="00927D94" w:rsidRDefault="00927D94" w:rsidP="00927D94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инициализации</w:t>
            </w:r>
            <w:proofErr w:type="spellEnd"/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21" w:type="dxa"/>
          </w:tcPr>
          <w:p w:rsidR="00927D94" w:rsidRDefault="00927D94" w:rsidP="00927D94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Передний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фронт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сигнала</w:t>
            </w:r>
            <w:proofErr w:type="spellEnd"/>
            <w:r>
              <w:rPr>
                <w:sz w:val="24"/>
              </w:rPr>
              <w:t xml:space="preserve"> QEPS</w:t>
            </w:r>
          </w:p>
        </w:tc>
      </w:tr>
      <w:tr w:rsidR="00927D94" w:rsidTr="006E4203">
        <w:trPr>
          <w:trHeight w:val="551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21" w:type="dxa"/>
          </w:tcPr>
          <w:p w:rsidR="00927D94" w:rsidRPr="00734154" w:rsidRDefault="00927D94" w:rsidP="00927D94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Передний фронт </w:t>
            </w:r>
            <w:r>
              <w:rPr>
                <w:sz w:val="24"/>
              </w:rPr>
              <w:t>QEPS</w:t>
            </w:r>
            <w:r w:rsidRPr="00734154">
              <w:rPr>
                <w:sz w:val="24"/>
                <w:lang w:val="ru-RU"/>
              </w:rPr>
              <w:t xml:space="preserve"> при вращении по часовой стрелке или</w:t>
            </w:r>
          </w:p>
          <w:p w:rsidR="00927D94" w:rsidRPr="00734154" w:rsidRDefault="00927D94" w:rsidP="00927D94">
            <w:pPr>
              <w:pStyle w:val="TableParagraph"/>
              <w:spacing w:line="264" w:lineRule="exact"/>
              <w:ind w:left="103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задний фронт </w:t>
            </w:r>
            <w:r>
              <w:rPr>
                <w:sz w:val="24"/>
              </w:rPr>
              <w:t>QEPS</w:t>
            </w:r>
            <w:r w:rsidRPr="00734154">
              <w:rPr>
                <w:sz w:val="24"/>
                <w:lang w:val="ru-RU"/>
              </w:rPr>
              <w:t xml:space="preserve"> при вращении против часовой стрелки</w:t>
            </w:r>
          </w:p>
        </w:tc>
      </w:tr>
      <w:tr w:rsidR="00927D94" w:rsidTr="006E4203">
        <w:trPr>
          <w:trHeight w:val="551"/>
        </w:trPr>
        <w:tc>
          <w:tcPr>
            <w:tcW w:w="94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IEI</w:t>
            </w:r>
          </w:p>
        </w:tc>
        <w:tc>
          <w:tcPr>
            <w:tcW w:w="86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9-8</w:t>
            </w:r>
          </w:p>
        </w:tc>
        <w:tc>
          <w:tcPr>
            <w:tcW w:w="7765" w:type="dxa"/>
            <w:gridSpan w:val="3"/>
          </w:tcPr>
          <w:p w:rsidR="00927D94" w:rsidRPr="00734154" w:rsidRDefault="00927D94" w:rsidP="00927D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Поле задания события индексации для инициализации счетчика позиции</w:t>
            </w:r>
          </w:p>
          <w:p w:rsidR="00927D94" w:rsidRDefault="00927D94" w:rsidP="00927D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(QPOSCNT = QPOSINIT)</w:t>
            </w:r>
          </w:p>
        </w:tc>
      </w:tr>
      <w:tr w:rsidR="00927D94" w:rsidTr="006E4203">
        <w:trPr>
          <w:trHeight w:val="277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00, 01</w:t>
            </w:r>
          </w:p>
        </w:tc>
        <w:tc>
          <w:tcPr>
            <w:tcW w:w="6921" w:type="dxa"/>
          </w:tcPr>
          <w:p w:rsidR="00927D94" w:rsidRDefault="00927D94" w:rsidP="00927D9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инициализации</w:t>
            </w:r>
            <w:proofErr w:type="spellEnd"/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gridSpan w:val="2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21" w:type="dxa"/>
          </w:tcPr>
          <w:p w:rsidR="00927D94" w:rsidRPr="00734154" w:rsidRDefault="00927D94" w:rsidP="00927D94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По переднему фронту сигнала </w:t>
            </w:r>
            <w:r>
              <w:rPr>
                <w:sz w:val="24"/>
              </w:rPr>
              <w:t>QEPI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4" w:type="dxa"/>
            <w:gridSpan w:val="2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21" w:type="dxa"/>
          </w:tcPr>
          <w:p w:rsidR="00927D94" w:rsidRPr="00734154" w:rsidRDefault="00927D94" w:rsidP="00927D94">
            <w:pPr>
              <w:pStyle w:val="TableParagraph"/>
              <w:ind w:left="103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По заднему фронту сигнала </w:t>
            </w:r>
            <w:r>
              <w:rPr>
                <w:sz w:val="24"/>
              </w:rPr>
              <w:t>QEPI</w:t>
            </w:r>
          </w:p>
        </w:tc>
      </w:tr>
      <w:tr w:rsidR="00927D94" w:rsidTr="006E4203">
        <w:trPr>
          <w:trHeight w:val="552"/>
        </w:trPr>
        <w:tc>
          <w:tcPr>
            <w:tcW w:w="94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SWI</w:t>
            </w:r>
          </w:p>
        </w:tc>
        <w:tc>
          <w:tcPr>
            <w:tcW w:w="86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65" w:type="dxa"/>
            <w:gridSpan w:val="3"/>
          </w:tcPr>
          <w:p w:rsidR="00927D94" w:rsidRPr="008F4CAA" w:rsidRDefault="00927D94" w:rsidP="00927D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Бит программной инициализации счетчика позиции. </w:t>
            </w:r>
            <w:r w:rsidR="008F4CAA">
              <w:rPr>
                <w:sz w:val="24"/>
              </w:rPr>
              <w:t>C</w:t>
            </w:r>
            <w:proofErr w:type="spellStart"/>
            <w:r w:rsidRPr="008F4CAA">
              <w:rPr>
                <w:sz w:val="24"/>
                <w:lang w:val="ru-RU"/>
              </w:rPr>
              <w:t>брасывается</w:t>
            </w:r>
            <w:proofErr w:type="spellEnd"/>
          </w:p>
          <w:p w:rsidR="00927D94" w:rsidRPr="008F4CAA" w:rsidRDefault="00927D94" w:rsidP="00927D9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F4CAA">
              <w:rPr>
                <w:sz w:val="24"/>
                <w:lang w:val="ru-RU"/>
              </w:rPr>
              <w:t>аппаратно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Pr="008F4CAA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8F4CAA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8" w:type="dxa"/>
            <w:gridSpan w:val="2"/>
          </w:tcPr>
          <w:p w:rsidR="00927D94" w:rsidRDefault="00927D94" w:rsidP="00927D9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</w:p>
        </w:tc>
      </w:tr>
      <w:tr w:rsidR="00927D94" w:rsidTr="006E4203">
        <w:trPr>
          <w:trHeight w:val="551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spacing w:line="268" w:lineRule="exact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8" w:type="dxa"/>
            <w:gridSpan w:val="2"/>
          </w:tcPr>
          <w:p w:rsidR="00927D94" w:rsidRPr="00734154" w:rsidRDefault="00927D94" w:rsidP="00927D9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Запись единицы загружает счетчик позиции </w:t>
            </w:r>
            <w:r>
              <w:rPr>
                <w:sz w:val="24"/>
              </w:rPr>
              <w:t>QPOSCNT</w:t>
            </w:r>
            <w:r w:rsidRPr="00734154">
              <w:rPr>
                <w:sz w:val="24"/>
                <w:lang w:val="ru-RU"/>
              </w:rPr>
              <w:t xml:space="preserve"> значением</w:t>
            </w:r>
          </w:p>
          <w:p w:rsidR="00927D94" w:rsidRDefault="00927D94" w:rsidP="00927D9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QPOSINIT</w:t>
            </w:r>
          </w:p>
        </w:tc>
      </w:tr>
      <w:tr w:rsidR="00927D94" w:rsidTr="006E4203">
        <w:trPr>
          <w:trHeight w:val="551"/>
        </w:trPr>
        <w:tc>
          <w:tcPr>
            <w:tcW w:w="94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SEL</w:t>
            </w:r>
          </w:p>
        </w:tc>
        <w:tc>
          <w:tcPr>
            <w:tcW w:w="86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65" w:type="dxa"/>
            <w:gridSpan w:val="3"/>
          </w:tcPr>
          <w:p w:rsidR="00927D94" w:rsidRPr="00734154" w:rsidRDefault="00927D94" w:rsidP="00927D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Бит задания события стробирования для сохранения значения счетчика</w:t>
            </w:r>
          </w:p>
          <w:p w:rsidR="00927D94" w:rsidRDefault="00927D94" w:rsidP="00927D9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позиции</w:t>
            </w:r>
            <w:proofErr w:type="spellEnd"/>
            <w:r>
              <w:rPr>
                <w:sz w:val="24"/>
              </w:rPr>
              <w:t xml:space="preserve"> (QPOSSLAT = POSCNT)</w:t>
            </w:r>
          </w:p>
        </w:tc>
      </w:tr>
      <w:tr w:rsidR="00927D94" w:rsidTr="006E4203">
        <w:trPr>
          <w:trHeight w:val="277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spacing w:line="258" w:lineRule="exact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8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переднему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фронту</w:t>
            </w:r>
            <w:proofErr w:type="spellEnd"/>
            <w:r>
              <w:rPr>
                <w:sz w:val="24"/>
              </w:rPr>
              <w:t xml:space="preserve"> QEPS</w:t>
            </w:r>
          </w:p>
        </w:tc>
      </w:tr>
      <w:tr w:rsidR="00927D94" w:rsidTr="006E4203">
        <w:trPr>
          <w:trHeight w:val="551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spacing w:line="268" w:lineRule="exact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8" w:type="dxa"/>
            <w:gridSpan w:val="2"/>
          </w:tcPr>
          <w:p w:rsidR="00927D94" w:rsidRPr="00734154" w:rsidRDefault="00927D94" w:rsidP="00927D9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По переднему фронту </w:t>
            </w:r>
            <w:r>
              <w:rPr>
                <w:sz w:val="24"/>
              </w:rPr>
              <w:t>QEPS</w:t>
            </w:r>
            <w:r w:rsidRPr="00734154">
              <w:rPr>
                <w:sz w:val="24"/>
                <w:lang w:val="ru-RU"/>
              </w:rPr>
              <w:t xml:space="preserve"> при вращении по часовой стрелке или</w:t>
            </w:r>
          </w:p>
          <w:p w:rsidR="00927D94" w:rsidRPr="00734154" w:rsidRDefault="00927D94" w:rsidP="00927D94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по заднему фронту </w:t>
            </w:r>
            <w:r>
              <w:rPr>
                <w:sz w:val="24"/>
              </w:rPr>
              <w:t>QEPS</w:t>
            </w:r>
            <w:r w:rsidRPr="00734154">
              <w:rPr>
                <w:sz w:val="24"/>
                <w:lang w:val="ru-RU"/>
              </w:rPr>
              <w:t xml:space="preserve"> при вращении против часовой стрелки</w:t>
            </w:r>
          </w:p>
        </w:tc>
      </w:tr>
      <w:tr w:rsidR="00927D94" w:rsidTr="006E4203">
        <w:trPr>
          <w:trHeight w:val="552"/>
        </w:trPr>
        <w:tc>
          <w:tcPr>
            <w:tcW w:w="94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IEL</w:t>
            </w:r>
          </w:p>
        </w:tc>
        <w:tc>
          <w:tcPr>
            <w:tcW w:w="86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5-4</w:t>
            </w:r>
          </w:p>
        </w:tc>
        <w:tc>
          <w:tcPr>
            <w:tcW w:w="7765" w:type="dxa"/>
            <w:gridSpan w:val="3"/>
          </w:tcPr>
          <w:p w:rsidR="00927D94" w:rsidRPr="00734154" w:rsidRDefault="00927D94" w:rsidP="00927D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Поле задания события индексации для сохранения значения счетчика</w:t>
            </w:r>
          </w:p>
          <w:p w:rsidR="00927D94" w:rsidRDefault="00927D94" w:rsidP="00927D9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позиции</w:t>
            </w:r>
            <w:proofErr w:type="spellEnd"/>
            <w:r>
              <w:rPr>
                <w:sz w:val="24"/>
              </w:rPr>
              <w:t xml:space="preserve"> (QPOSILAT = POSCNT)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7308" w:type="dxa"/>
            <w:gridSpan w:val="2"/>
          </w:tcPr>
          <w:p w:rsidR="00927D94" w:rsidRDefault="00927D94" w:rsidP="00927D9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сохранения</w:t>
            </w:r>
            <w:proofErr w:type="spellEnd"/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7308" w:type="dxa"/>
            <w:gridSpan w:val="2"/>
          </w:tcPr>
          <w:p w:rsidR="00927D94" w:rsidRPr="00734154" w:rsidRDefault="00927D94" w:rsidP="00927D9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По переднему фронту сигнала индексации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08" w:type="dxa"/>
            <w:gridSpan w:val="2"/>
          </w:tcPr>
          <w:p w:rsidR="00927D94" w:rsidRPr="00734154" w:rsidRDefault="00927D94" w:rsidP="00927D9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По заднему фронту сигнала индексации</w:t>
            </w:r>
          </w:p>
        </w:tc>
      </w:tr>
      <w:tr w:rsidR="00927D94" w:rsidTr="006E4203">
        <w:trPr>
          <w:trHeight w:val="277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spacing w:line="25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08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маркеру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индексации</w:t>
            </w:r>
            <w:proofErr w:type="spellEnd"/>
          </w:p>
        </w:tc>
      </w:tr>
      <w:tr w:rsidR="00927D94" w:rsidTr="006E4203">
        <w:trPr>
          <w:trHeight w:val="275"/>
        </w:trPr>
        <w:tc>
          <w:tcPr>
            <w:tcW w:w="94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QPEN</w:t>
            </w:r>
          </w:p>
        </w:tc>
        <w:tc>
          <w:tcPr>
            <w:tcW w:w="86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65" w:type="dxa"/>
            <w:gridSpan w:val="3"/>
          </w:tcPr>
          <w:p w:rsidR="00927D94" w:rsidRPr="00C373E2" w:rsidRDefault="00927D94" w:rsidP="00750D87">
            <w:pPr>
              <w:pStyle w:val="TableParagraph"/>
              <w:rPr>
                <w:sz w:val="24"/>
              </w:rPr>
            </w:pPr>
            <w:r w:rsidRPr="00734154">
              <w:rPr>
                <w:sz w:val="24"/>
                <w:lang w:val="ru-RU"/>
              </w:rPr>
              <w:t>Бит разрешения работы счетчика позиции</w:t>
            </w:r>
            <w:r w:rsidR="00B674FB" w:rsidRPr="00B674FB">
              <w:rPr>
                <w:sz w:val="24"/>
                <w:lang w:val="ru-RU"/>
              </w:rPr>
              <w:t xml:space="preserve">. </w:t>
            </w:r>
            <w:r w:rsidR="00B674FB">
              <w:rPr>
                <w:sz w:val="24"/>
                <w:lang w:val="ru-RU"/>
              </w:rPr>
              <w:t>Программн</w:t>
            </w:r>
            <w:r w:rsidR="00750D87">
              <w:rPr>
                <w:sz w:val="24"/>
                <w:lang w:val="ru-RU"/>
              </w:rPr>
              <w:t xml:space="preserve">ая остановка счёта. 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Pr="00B674FB" w:rsidRDefault="00927D94" w:rsidP="00927D94">
            <w:pPr>
              <w:pStyle w:val="TableParagraph"/>
              <w:ind w:left="0" w:right="110"/>
              <w:jc w:val="center"/>
              <w:rPr>
                <w:sz w:val="24"/>
                <w:lang w:val="ru-RU"/>
              </w:rPr>
            </w:pPr>
            <w:r w:rsidRPr="00B674FB">
              <w:rPr>
                <w:sz w:val="24"/>
                <w:lang w:val="ru-RU"/>
              </w:rPr>
              <w:t>0</w:t>
            </w:r>
          </w:p>
        </w:tc>
        <w:tc>
          <w:tcPr>
            <w:tcW w:w="7308" w:type="dxa"/>
            <w:gridSpan w:val="2"/>
          </w:tcPr>
          <w:p w:rsidR="00927D94" w:rsidRPr="00734154" w:rsidRDefault="00927D94" w:rsidP="00927D9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Запись нуля останавливает счетчик и сбрасывает его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Pr="00B674FB" w:rsidRDefault="00927D94" w:rsidP="00927D94">
            <w:pPr>
              <w:pStyle w:val="TableParagraph"/>
              <w:ind w:left="0" w:right="110"/>
              <w:jc w:val="center"/>
              <w:rPr>
                <w:sz w:val="24"/>
                <w:lang w:val="ru-RU"/>
              </w:rPr>
            </w:pPr>
            <w:r w:rsidRPr="00B674FB">
              <w:rPr>
                <w:sz w:val="24"/>
                <w:lang w:val="ru-RU"/>
              </w:rPr>
              <w:t>1</w:t>
            </w:r>
          </w:p>
        </w:tc>
        <w:tc>
          <w:tcPr>
            <w:tcW w:w="7308" w:type="dxa"/>
            <w:gridSpan w:val="2"/>
          </w:tcPr>
          <w:p w:rsidR="00927D94" w:rsidRPr="00B674FB" w:rsidRDefault="00927D94" w:rsidP="00927D94">
            <w:pPr>
              <w:pStyle w:val="TableParagraph"/>
              <w:ind w:left="106"/>
              <w:rPr>
                <w:sz w:val="24"/>
                <w:lang w:val="ru-RU"/>
              </w:rPr>
            </w:pPr>
            <w:r w:rsidRPr="00B674FB">
              <w:rPr>
                <w:sz w:val="24"/>
                <w:lang w:val="ru-RU"/>
              </w:rPr>
              <w:t>Работа разрешена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 w:val="restart"/>
          </w:tcPr>
          <w:p w:rsidR="00927D94" w:rsidRPr="00B674FB" w:rsidRDefault="00927D94" w:rsidP="00927D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QCLM</w:t>
            </w:r>
          </w:p>
        </w:tc>
        <w:tc>
          <w:tcPr>
            <w:tcW w:w="869" w:type="dxa"/>
            <w:vMerge w:val="restart"/>
          </w:tcPr>
          <w:p w:rsidR="00927D94" w:rsidRPr="00B674FB" w:rsidRDefault="00927D94" w:rsidP="00927D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B674FB">
              <w:rPr>
                <w:sz w:val="24"/>
                <w:lang w:val="ru-RU"/>
              </w:rPr>
              <w:t>2</w:t>
            </w:r>
          </w:p>
        </w:tc>
        <w:tc>
          <w:tcPr>
            <w:tcW w:w="7765" w:type="dxa"/>
            <w:gridSpan w:val="3"/>
          </w:tcPr>
          <w:p w:rsidR="00927D94" w:rsidRPr="00734154" w:rsidRDefault="00927D94" w:rsidP="00927D94">
            <w:pPr>
              <w:pStyle w:val="TableParagraph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Бит задания события сохранения значения регистров модуля захвата</w:t>
            </w:r>
          </w:p>
        </w:tc>
      </w:tr>
      <w:tr w:rsidR="00927D94" w:rsidTr="006E4203">
        <w:trPr>
          <w:trHeight w:val="551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spacing w:line="268" w:lineRule="exact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8" w:type="dxa"/>
            <w:gridSpan w:val="2"/>
          </w:tcPr>
          <w:p w:rsidR="00927D94" w:rsidRPr="00734154" w:rsidRDefault="00927D94" w:rsidP="00927D9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По чтению </w:t>
            </w:r>
            <w:r>
              <w:rPr>
                <w:sz w:val="24"/>
              </w:rPr>
              <w:t>QPOSCNT</w:t>
            </w:r>
            <w:r w:rsidRPr="00734154">
              <w:rPr>
                <w:sz w:val="24"/>
                <w:lang w:val="ru-RU"/>
              </w:rPr>
              <w:t xml:space="preserve"> регистры </w:t>
            </w:r>
            <w:r>
              <w:rPr>
                <w:sz w:val="24"/>
              </w:rPr>
              <w:t>QCTMR</w:t>
            </w:r>
            <w:r w:rsidRPr="00734154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QCPRD</w:t>
            </w:r>
            <w:r w:rsidRPr="00734154">
              <w:rPr>
                <w:sz w:val="24"/>
                <w:lang w:val="ru-RU"/>
              </w:rPr>
              <w:t xml:space="preserve"> сохраняются в</w:t>
            </w:r>
          </w:p>
          <w:p w:rsidR="00927D94" w:rsidRPr="00734154" w:rsidRDefault="00927D94" w:rsidP="00927D94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регистры </w:t>
            </w:r>
            <w:r>
              <w:rPr>
                <w:sz w:val="24"/>
              </w:rPr>
              <w:t>QCTMRLAT</w:t>
            </w:r>
            <w:r w:rsidRPr="00734154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QCPRDLAT</w:t>
            </w:r>
            <w:r w:rsidRPr="00734154">
              <w:rPr>
                <w:sz w:val="24"/>
                <w:lang w:val="ru-RU"/>
              </w:rPr>
              <w:t xml:space="preserve"> соответственно.</w:t>
            </w:r>
          </w:p>
        </w:tc>
      </w:tr>
      <w:tr w:rsidR="00927D94" w:rsidTr="006E4203">
        <w:trPr>
          <w:trHeight w:val="828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spacing w:line="268" w:lineRule="exact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8" w:type="dxa"/>
            <w:gridSpan w:val="2"/>
          </w:tcPr>
          <w:p w:rsidR="00927D94" w:rsidRPr="00734154" w:rsidRDefault="00B674FB" w:rsidP="00927D94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lang w:val="ru-RU"/>
              </w:rPr>
              <w:t>П</w:t>
            </w:r>
            <w:r w:rsidRPr="00B674FB">
              <w:rPr>
                <w:lang w:val="ru-RU"/>
              </w:rPr>
              <w:t xml:space="preserve">о событию срабатывания таймаута в таймере временных отсчетов </w:t>
            </w:r>
            <w:r w:rsidR="00927D94">
              <w:rPr>
                <w:sz w:val="24"/>
              </w:rPr>
              <w:t>QPOSCNT</w:t>
            </w:r>
            <w:r w:rsidR="00927D94" w:rsidRPr="00734154">
              <w:rPr>
                <w:sz w:val="24"/>
                <w:lang w:val="ru-RU"/>
              </w:rPr>
              <w:t xml:space="preserve">, </w:t>
            </w:r>
            <w:r w:rsidR="00927D94">
              <w:rPr>
                <w:sz w:val="24"/>
              </w:rPr>
              <w:t>QCTMR</w:t>
            </w:r>
            <w:r w:rsidR="00927D94" w:rsidRPr="00734154">
              <w:rPr>
                <w:sz w:val="24"/>
                <w:lang w:val="ru-RU"/>
              </w:rPr>
              <w:t xml:space="preserve"> и</w:t>
            </w:r>
          </w:p>
          <w:p w:rsidR="00927D94" w:rsidRPr="00734154" w:rsidRDefault="00927D94" w:rsidP="00927D94">
            <w:pPr>
              <w:pStyle w:val="TableParagraph"/>
              <w:spacing w:line="270" w:lineRule="atLeast"/>
              <w:ind w:left="106" w:right="1050"/>
              <w:rPr>
                <w:sz w:val="24"/>
                <w:lang w:val="ru-RU"/>
              </w:rPr>
            </w:pPr>
            <w:r>
              <w:rPr>
                <w:sz w:val="24"/>
              </w:rPr>
              <w:t>QCPRD</w:t>
            </w:r>
            <w:r w:rsidRPr="00734154">
              <w:rPr>
                <w:sz w:val="24"/>
                <w:lang w:val="ru-RU"/>
              </w:rPr>
              <w:t xml:space="preserve"> сохраняются в регистры </w:t>
            </w:r>
            <w:r>
              <w:rPr>
                <w:sz w:val="24"/>
              </w:rPr>
              <w:t>QPOSLAT</w:t>
            </w:r>
            <w:r w:rsidRPr="00734154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QCTMRLAT</w:t>
            </w:r>
            <w:r w:rsidRPr="00734154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QCPRDLAT</w:t>
            </w:r>
            <w:r w:rsidRPr="00734154">
              <w:rPr>
                <w:sz w:val="24"/>
                <w:lang w:val="ru-RU"/>
              </w:rPr>
              <w:t xml:space="preserve"> соответственно</w:t>
            </w:r>
          </w:p>
        </w:tc>
      </w:tr>
      <w:tr w:rsidR="00927D94" w:rsidTr="006E4203">
        <w:trPr>
          <w:trHeight w:val="278"/>
        </w:trPr>
        <w:tc>
          <w:tcPr>
            <w:tcW w:w="946" w:type="dxa"/>
            <w:vMerge w:val="restart"/>
          </w:tcPr>
          <w:p w:rsidR="00927D94" w:rsidRDefault="00927D94" w:rsidP="00927D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UTE</w:t>
            </w:r>
          </w:p>
        </w:tc>
        <w:tc>
          <w:tcPr>
            <w:tcW w:w="869" w:type="dxa"/>
            <w:vMerge w:val="restart"/>
          </w:tcPr>
          <w:p w:rsidR="00927D94" w:rsidRDefault="00927D94" w:rsidP="00927D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65" w:type="dxa"/>
            <w:gridSpan w:val="3"/>
          </w:tcPr>
          <w:p w:rsidR="00927D94" w:rsidRPr="00734154" w:rsidRDefault="00927D94" w:rsidP="00927D9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Бит разрешения работы таймера временных отсчетов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8" w:type="dxa"/>
            <w:gridSpan w:val="2"/>
          </w:tcPr>
          <w:p w:rsidR="00927D94" w:rsidRDefault="00927D94" w:rsidP="00927D9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Запрещено</w:t>
            </w:r>
            <w:proofErr w:type="spellEnd"/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8" w:type="dxa"/>
            <w:gridSpan w:val="2"/>
          </w:tcPr>
          <w:p w:rsidR="00927D94" w:rsidRDefault="00927D94" w:rsidP="00927D9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Разрешено</w:t>
            </w:r>
            <w:proofErr w:type="spellEnd"/>
          </w:p>
        </w:tc>
      </w:tr>
      <w:tr w:rsidR="00927D94" w:rsidTr="006E4203">
        <w:trPr>
          <w:trHeight w:val="275"/>
        </w:trPr>
        <w:tc>
          <w:tcPr>
            <w:tcW w:w="94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WDE</w:t>
            </w:r>
          </w:p>
        </w:tc>
        <w:tc>
          <w:tcPr>
            <w:tcW w:w="86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65" w:type="dxa"/>
            <w:gridSpan w:val="3"/>
          </w:tcPr>
          <w:p w:rsidR="00927D94" w:rsidRPr="00734154" w:rsidRDefault="00927D94" w:rsidP="00927D94">
            <w:pPr>
              <w:pStyle w:val="TableParagraph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Бит разрешения работы сторожевого таймера</w:t>
            </w:r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Pr="0073415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8" w:type="dxa"/>
            <w:gridSpan w:val="2"/>
          </w:tcPr>
          <w:p w:rsidR="00927D94" w:rsidRDefault="00927D94" w:rsidP="00927D9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Запрещено</w:t>
            </w:r>
            <w:proofErr w:type="spellEnd"/>
          </w:p>
        </w:tc>
      </w:tr>
      <w:tr w:rsidR="00927D94" w:rsidTr="006E4203">
        <w:trPr>
          <w:trHeight w:val="275"/>
        </w:trPr>
        <w:tc>
          <w:tcPr>
            <w:tcW w:w="94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927D94" w:rsidRDefault="00927D94" w:rsidP="00927D94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8" w:type="dxa"/>
            <w:gridSpan w:val="2"/>
          </w:tcPr>
          <w:p w:rsidR="00927D94" w:rsidRDefault="00927D94" w:rsidP="00927D9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Разрешено</w:t>
            </w:r>
            <w:proofErr w:type="spellEnd"/>
          </w:p>
        </w:tc>
      </w:tr>
    </w:tbl>
    <w:p w:rsidR="00694392" w:rsidRDefault="00694392" w:rsidP="0055350C">
      <w:pPr>
        <w:pStyle w:val="2"/>
      </w:pPr>
      <w:bookmarkStart w:id="66" w:name="_Toc37077721"/>
      <w:bookmarkStart w:id="67" w:name="_Toc37078488"/>
      <w:bookmarkStart w:id="68" w:name="_Toc41670478"/>
      <w:r>
        <w:t>Регистр захвата Q</w:t>
      </w:r>
      <w:r>
        <w:rPr>
          <w:lang w:val="en-US"/>
        </w:rPr>
        <w:t>CAPCTL</w:t>
      </w:r>
      <w:bookmarkEnd w:id="66"/>
      <w:bookmarkEnd w:id="67"/>
      <w:r w:rsidR="00573560">
        <w:rPr>
          <w:lang w:val="en-US"/>
        </w:rPr>
        <w:t xml:space="preserve"> (0x2C)</w:t>
      </w:r>
      <w:bookmarkEnd w:id="68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0"/>
        <w:gridCol w:w="862"/>
        <w:gridCol w:w="431"/>
        <w:gridCol w:w="271"/>
        <w:gridCol w:w="148"/>
        <w:gridCol w:w="6489"/>
      </w:tblGrid>
      <w:tr w:rsidR="00927D94" w:rsidTr="00007454">
        <w:trPr>
          <w:trHeight w:val="253"/>
        </w:trPr>
        <w:tc>
          <w:tcPr>
            <w:tcW w:w="3082" w:type="dxa"/>
            <w:gridSpan w:val="5"/>
            <w:tcBorders>
              <w:right w:val="nil"/>
            </w:tcBorders>
          </w:tcPr>
          <w:p w:rsidR="00927D94" w:rsidRDefault="00927D94" w:rsidP="00927D9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QCAPCTL</w:t>
            </w:r>
          </w:p>
        </w:tc>
        <w:tc>
          <w:tcPr>
            <w:tcW w:w="6489" w:type="dxa"/>
            <w:tcBorders>
              <w:left w:val="nil"/>
            </w:tcBorders>
          </w:tcPr>
          <w:p w:rsidR="00927D94" w:rsidRDefault="00B674FB" w:rsidP="00927D94">
            <w:pPr>
              <w:pStyle w:val="TableParagraph"/>
              <w:spacing w:line="240" w:lineRule="auto"/>
              <w:ind w:left="0" w:right="9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 xml:space="preserve">: </w:t>
            </w:r>
            <w:r w:rsidR="00927D94">
              <w:rPr>
                <w:sz w:val="24"/>
              </w:rPr>
              <w:t>0000h</w:t>
            </w:r>
          </w:p>
        </w:tc>
      </w:tr>
      <w:tr w:rsidR="00927D94" w:rsidTr="00007454">
        <w:trPr>
          <w:trHeight w:val="276"/>
        </w:trPr>
        <w:tc>
          <w:tcPr>
            <w:tcW w:w="1370" w:type="dxa"/>
          </w:tcPr>
          <w:p w:rsidR="00927D94" w:rsidRDefault="00927D94" w:rsidP="00927D94">
            <w:pPr>
              <w:pStyle w:val="TableParagraph"/>
              <w:ind w:left="424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862" w:type="dxa"/>
          </w:tcPr>
          <w:p w:rsidR="00927D94" w:rsidRDefault="00927D94" w:rsidP="00927D94">
            <w:pPr>
              <w:pStyle w:val="TableParagraph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Биты</w:t>
            </w:r>
            <w:proofErr w:type="spellEnd"/>
          </w:p>
        </w:tc>
        <w:tc>
          <w:tcPr>
            <w:tcW w:w="7339" w:type="dxa"/>
            <w:gridSpan w:val="4"/>
          </w:tcPr>
          <w:p w:rsidR="00927D94" w:rsidRDefault="00927D94" w:rsidP="00927D94">
            <w:pPr>
              <w:pStyle w:val="TableParagraph"/>
              <w:ind w:left="3139" w:right="31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927D94" w:rsidTr="00007454">
        <w:trPr>
          <w:trHeight w:val="275"/>
        </w:trPr>
        <w:tc>
          <w:tcPr>
            <w:tcW w:w="1370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CEN</w:t>
            </w:r>
          </w:p>
        </w:tc>
        <w:tc>
          <w:tcPr>
            <w:tcW w:w="862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39" w:type="dxa"/>
            <w:gridSpan w:val="4"/>
          </w:tcPr>
          <w:p w:rsidR="00927D94" w:rsidRPr="00927D94" w:rsidRDefault="00927D94" w:rsidP="00927D94">
            <w:pPr>
              <w:pStyle w:val="TableParagraph"/>
              <w:ind w:left="101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работы модуля захвата времени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1" w:type="dxa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08" w:type="dxa"/>
            <w:gridSpan w:val="3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Запрещено</w:t>
            </w:r>
            <w:proofErr w:type="spellEnd"/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08" w:type="dxa"/>
            <w:gridSpan w:val="3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Разрешено</w:t>
            </w:r>
            <w:proofErr w:type="spellEnd"/>
          </w:p>
        </w:tc>
      </w:tr>
      <w:tr w:rsidR="00007454" w:rsidTr="00B50812">
        <w:trPr>
          <w:trHeight w:val="336"/>
        </w:trPr>
        <w:tc>
          <w:tcPr>
            <w:tcW w:w="1370" w:type="dxa"/>
            <w:vMerge w:val="restart"/>
            <w:tcBorders>
              <w:top w:val="nil"/>
            </w:tcBorders>
          </w:tcPr>
          <w:p w:rsidR="00007454" w:rsidRPr="00007454" w:rsidRDefault="00007454" w:rsidP="00007454">
            <w:pPr>
              <w:pStyle w:val="TableParagraph"/>
              <w:rPr>
                <w:i/>
                <w:color w:val="7030A0"/>
              </w:rPr>
            </w:pPr>
            <w:r w:rsidRPr="00007454">
              <w:rPr>
                <w:i/>
                <w:color w:val="7030A0"/>
                <w:sz w:val="24"/>
              </w:rPr>
              <w:t>FUME</w:t>
            </w:r>
          </w:p>
        </w:tc>
        <w:tc>
          <w:tcPr>
            <w:tcW w:w="862" w:type="dxa"/>
            <w:vMerge w:val="restart"/>
            <w:tcBorders>
              <w:top w:val="nil"/>
            </w:tcBorders>
          </w:tcPr>
          <w:p w:rsidR="00007454" w:rsidRPr="00007454" w:rsidRDefault="00007454" w:rsidP="00007454">
            <w:pPr>
              <w:pStyle w:val="TableParagraph"/>
              <w:rPr>
                <w:sz w:val="24"/>
                <w:szCs w:val="24"/>
              </w:rPr>
            </w:pPr>
            <w:r w:rsidRPr="00007454">
              <w:rPr>
                <w:sz w:val="24"/>
                <w:szCs w:val="24"/>
              </w:rPr>
              <w:t>8</w:t>
            </w:r>
          </w:p>
        </w:tc>
        <w:tc>
          <w:tcPr>
            <w:tcW w:w="7339" w:type="dxa"/>
            <w:gridSpan w:val="4"/>
          </w:tcPr>
          <w:p w:rsidR="00007454" w:rsidRPr="00007454" w:rsidRDefault="00007454" w:rsidP="00007454">
            <w:pPr>
              <w:pStyle w:val="TableParagraph"/>
              <w:ind w:left="0"/>
              <w:rPr>
                <w:sz w:val="24"/>
                <w:lang w:val="ru-RU"/>
              </w:rPr>
            </w:pPr>
            <w:r w:rsidRPr="0000745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Бит разрешения маскирования первого события </w:t>
            </w:r>
            <w:r>
              <w:rPr>
                <w:sz w:val="24"/>
              </w:rPr>
              <w:t>UPEVENT</w:t>
            </w:r>
            <w:r w:rsidRPr="0000745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после включения </w:t>
            </w:r>
            <w:r>
              <w:rPr>
                <w:sz w:val="24"/>
              </w:rPr>
              <w:t>CEN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First</w:t>
            </w:r>
            <w:r w:rsidRPr="0000745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Upevent</w:t>
            </w:r>
            <w:proofErr w:type="spellEnd"/>
            <w:r w:rsidRPr="0000745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Mask</w:t>
            </w:r>
            <w:r w:rsidRPr="0000745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z w:val="24"/>
                <w:lang w:val="ru-RU"/>
              </w:rPr>
              <w:t>)</w:t>
            </w:r>
          </w:p>
        </w:tc>
      </w:tr>
      <w:tr w:rsidR="00007454" w:rsidTr="00007454">
        <w:trPr>
          <w:trHeight w:val="217"/>
        </w:trPr>
        <w:tc>
          <w:tcPr>
            <w:tcW w:w="1370" w:type="dxa"/>
            <w:vMerge/>
          </w:tcPr>
          <w:p w:rsidR="00007454" w:rsidRPr="00007454" w:rsidRDefault="00007454" w:rsidP="00007454">
            <w:pPr>
              <w:pStyle w:val="TableParagraph"/>
              <w:rPr>
                <w:lang w:val="ru-RU"/>
              </w:rPr>
            </w:pPr>
          </w:p>
        </w:tc>
        <w:tc>
          <w:tcPr>
            <w:tcW w:w="862" w:type="dxa"/>
            <w:vMerge/>
          </w:tcPr>
          <w:p w:rsidR="00007454" w:rsidRPr="00007454" w:rsidRDefault="00007454" w:rsidP="0000745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1" w:type="dxa"/>
          </w:tcPr>
          <w:p w:rsidR="00007454" w:rsidRDefault="00007454" w:rsidP="0000745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08" w:type="dxa"/>
            <w:gridSpan w:val="3"/>
          </w:tcPr>
          <w:p w:rsidR="00007454" w:rsidRPr="00007454" w:rsidRDefault="00007454" w:rsidP="0000745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Запрещено</w:t>
            </w:r>
          </w:p>
        </w:tc>
      </w:tr>
      <w:tr w:rsidR="00007454" w:rsidTr="00007454">
        <w:trPr>
          <w:trHeight w:val="217"/>
        </w:trPr>
        <w:tc>
          <w:tcPr>
            <w:tcW w:w="1370" w:type="dxa"/>
            <w:vMerge/>
          </w:tcPr>
          <w:p w:rsidR="00007454" w:rsidRDefault="00007454" w:rsidP="00007454">
            <w:pPr>
              <w:pStyle w:val="TableParagraph"/>
            </w:pPr>
          </w:p>
        </w:tc>
        <w:tc>
          <w:tcPr>
            <w:tcW w:w="862" w:type="dxa"/>
            <w:vMerge/>
          </w:tcPr>
          <w:p w:rsidR="00007454" w:rsidRPr="00007454" w:rsidRDefault="00007454" w:rsidP="000074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07454" w:rsidRDefault="00007454" w:rsidP="0000745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08" w:type="dxa"/>
            <w:gridSpan w:val="3"/>
          </w:tcPr>
          <w:p w:rsidR="00007454" w:rsidRPr="00007454" w:rsidRDefault="00007454" w:rsidP="0000745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Разрешено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CCPS</w:t>
            </w:r>
          </w:p>
        </w:tc>
        <w:tc>
          <w:tcPr>
            <w:tcW w:w="862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6-4</w:t>
            </w:r>
          </w:p>
        </w:tc>
        <w:tc>
          <w:tcPr>
            <w:tcW w:w="7339" w:type="dxa"/>
            <w:gridSpan w:val="4"/>
          </w:tcPr>
          <w:p w:rsidR="00927D94" w:rsidRPr="00437F4F" w:rsidRDefault="00927D94" w:rsidP="00927D94">
            <w:pPr>
              <w:pStyle w:val="TableParagraph"/>
              <w:ind w:left="101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Поле задания делителя системного такта</w:t>
            </w:r>
            <w:r w:rsidR="00437F4F" w:rsidRPr="00437F4F">
              <w:rPr>
                <w:sz w:val="24"/>
                <w:lang w:val="ru-RU"/>
              </w:rPr>
              <w:t xml:space="preserve"> 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2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000</w:t>
            </w:r>
          </w:p>
        </w:tc>
        <w:tc>
          <w:tcPr>
            <w:tcW w:w="6637" w:type="dxa"/>
            <w:gridSpan w:val="2"/>
          </w:tcPr>
          <w:p w:rsidR="00927D94" w:rsidRDefault="00927D94" w:rsidP="00927D9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деления</w:t>
            </w:r>
            <w:proofErr w:type="spellEnd"/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6637" w:type="dxa"/>
            <w:gridSpan w:val="2"/>
          </w:tcPr>
          <w:p w:rsidR="00927D94" w:rsidRDefault="00927D94" w:rsidP="00927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010</w:t>
            </w:r>
          </w:p>
        </w:tc>
        <w:tc>
          <w:tcPr>
            <w:tcW w:w="6637" w:type="dxa"/>
            <w:gridSpan w:val="2"/>
          </w:tcPr>
          <w:p w:rsidR="00927D94" w:rsidRDefault="00927D94" w:rsidP="00927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1/4</w:t>
            </w:r>
          </w:p>
        </w:tc>
      </w:tr>
      <w:tr w:rsidR="00927D94" w:rsidTr="00007454">
        <w:trPr>
          <w:trHeight w:val="278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011</w:t>
            </w:r>
          </w:p>
        </w:tc>
        <w:tc>
          <w:tcPr>
            <w:tcW w:w="6637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1/8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637" w:type="dxa"/>
            <w:gridSpan w:val="2"/>
          </w:tcPr>
          <w:p w:rsidR="00927D94" w:rsidRDefault="00927D94" w:rsidP="00927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1/16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637" w:type="dxa"/>
            <w:gridSpan w:val="2"/>
          </w:tcPr>
          <w:p w:rsidR="00927D94" w:rsidRDefault="00927D94" w:rsidP="00927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1/32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637" w:type="dxa"/>
            <w:gridSpan w:val="2"/>
          </w:tcPr>
          <w:p w:rsidR="00927D94" w:rsidRDefault="00927D94" w:rsidP="00927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1/64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6637" w:type="dxa"/>
            <w:gridSpan w:val="2"/>
          </w:tcPr>
          <w:p w:rsidR="00927D94" w:rsidRDefault="00927D94" w:rsidP="00927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1/128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UPPS</w:t>
            </w:r>
          </w:p>
        </w:tc>
        <w:tc>
          <w:tcPr>
            <w:tcW w:w="862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3-0</w:t>
            </w:r>
          </w:p>
        </w:tc>
        <w:tc>
          <w:tcPr>
            <w:tcW w:w="7339" w:type="dxa"/>
            <w:gridSpan w:val="4"/>
          </w:tcPr>
          <w:p w:rsidR="00927D94" w:rsidRPr="00437F4F" w:rsidRDefault="00927D94" w:rsidP="00927D94">
            <w:pPr>
              <w:pStyle w:val="TableParagraph"/>
              <w:ind w:left="101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Поле задания делителя квадратурного сигнала</w:t>
            </w:r>
            <w:r w:rsidR="00437F4F" w:rsidRPr="00437F4F">
              <w:rPr>
                <w:sz w:val="24"/>
                <w:lang w:val="ru-RU"/>
              </w:rPr>
              <w:t xml:space="preserve"> </w:t>
            </w:r>
            <w:r w:rsidR="00437F4F">
              <w:rPr>
                <w:sz w:val="24"/>
              </w:rPr>
              <w:t>QCLK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деления</w:t>
            </w:r>
            <w:proofErr w:type="spellEnd"/>
          </w:p>
        </w:tc>
      </w:tr>
      <w:tr w:rsidR="00927D94" w:rsidTr="00007454">
        <w:trPr>
          <w:trHeight w:val="278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1/4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1/8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1/16</w:t>
            </w:r>
          </w:p>
        </w:tc>
      </w:tr>
      <w:tr w:rsidR="00927D94" w:rsidTr="00007454">
        <w:trPr>
          <w:trHeight w:val="276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1/32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1/64</w:t>
            </w:r>
          </w:p>
        </w:tc>
      </w:tr>
      <w:tr w:rsidR="00927D94" w:rsidTr="00007454">
        <w:trPr>
          <w:trHeight w:val="277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7h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1/128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1/256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1/512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Ah</w:t>
            </w:r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1/1024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Bh</w:t>
            </w:r>
            <w:proofErr w:type="spellEnd"/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1/2048</w:t>
            </w:r>
          </w:p>
        </w:tc>
      </w:tr>
      <w:tr w:rsidR="00927D94" w:rsidTr="00007454">
        <w:trPr>
          <w:trHeight w:val="275"/>
        </w:trPr>
        <w:tc>
          <w:tcPr>
            <w:tcW w:w="1370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Ch-</w:t>
            </w:r>
            <w:proofErr w:type="spellStart"/>
            <w:r>
              <w:rPr>
                <w:sz w:val="24"/>
              </w:rPr>
              <w:t>Fh</w:t>
            </w:r>
            <w:proofErr w:type="spellEnd"/>
          </w:p>
        </w:tc>
        <w:tc>
          <w:tcPr>
            <w:tcW w:w="6489" w:type="dxa"/>
          </w:tcPr>
          <w:p w:rsidR="00927D94" w:rsidRDefault="00927D94" w:rsidP="00927D9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Зарезервировано</w:t>
            </w:r>
            <w:proofErr w:type="spellEnd"/>
          </w:p>
        </w:tc>
      </w:tr>
      <w:tr w:rsidR="00927D94" w:rsidTr="00007454">
        <w:trPr>
          <w:trHeight w:val="553"/>
        </w:trPr>
        <w:tc>
          <w:tcPr>
            <w:tcW w:w="1370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62" w:type="dxa"/>
          </w:tcPr>
          <w:p w:rsidR="00927D94" w:rsidRDefault="00437F4F" w:rsidP="00927D9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14-</w:t>
            </w:r>
            <w:r w:rsidR="00BA6BDB">
              <w:rPr>
                <w:sz w:val="24"/>
              </w:rPr>
              <w:t>9,</w:t>
            </w:r>
            <w:r>
              <w:rPr>
                <w:sz w:val="24"/>
              </w:rPr>
              <w:t>7</w:t>
            </w:r>
          </w:p>
        </w:tc>
        <w:tc>
          <w:tcPr>
            <w:tcW w:w="7339" w:type="dxa"/>
            <w:gridSpan w:val="4"/>
          </w:tcPr>
          <w:p w:rsidR="00927D94" w:rsidRDefault="00927D94" w:rsidP="00927D9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Зарезервировано</w:t>
            </w:r>
            <w:proofErr w:type="spellEnd"/>
          </w:p>
        </w:tc>
      </w:tr>
    </w:tbl>
    <w:p w:rsidR="00902279" w:rsidRPr="00214878" w:rsidRDefault="00902279" w:rsidP="00CD6973">
      <w:pPr>
        <w:pStyle w:val="aff4"/>
        <w:ind w:firstLine="0"/>
      </w:pPr>
    </w:p>
    <w:p w:rsidR="00694392" w:rsidRDefault="00694392" w:rsidP="0055350C">
      <w:pPr>
        <w:pStyle w:val="2"/>
      </w:pPr>
      <w:bookmarkStart w:id="69" w:name="_Toc37077722"/>
      <w:bookmarkStart w:id="70" w:name="_Toc37078489"/>
      <w:bookmarkStart w:id="71" w:name="_Toc41670479"/>
      <w:r>
        <w:t xml:space="preserve">Регистр </w:t>
      </w:r>
      <w:r w:rsidRPr="00694392">
        <w:t xml:space="preserve">управления счётчиком позиции </w:t>
      </w:r>
      <w:r>
        <w:rPr>
          <w:lang w:val="en-US"/>
        </w:rPr>
        <w:t>QPOSCTL</w:t>
      </w:r>
      <w:r w:rsidRPr="00694392">
        <w:t>(</w:t>
      </w:r>
      <w:r w:rsidR="00CD6973" w:rsidRPr="00CD6973">
        <w:t>0</w:t>
      </w:r>
      <w:r w:rsidR="00573560">
        <w:rPr>
          <w:lang w:val="en-US"/>
        </w:rPr>
        <w:t>x</w:t>
      </w:r>
      <w:r w:rsidR="00573560" w:rsidRPr="00573560">
        <w:t>2</w:t>
      </w:r>
      <w:r w:rsidR="00573560">
        <w:rPr>
          <w:lang w:val="en-US"/>
        </w:rPr>
        <w:t>E</w:t>
      </w:r>
      <w:r>
        <w:t>)</w:t>
      </w:r>
      <w:bookmarkEnd w:id="69"/>
      <w:bookmarkEnd w:id="70"/>
      <w:bookmarkEnd w:id="71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9"/>
        <w:gridCol w:w="866"/>
        <w:gridCol w:w="543"/>
        <w:gridCol w:w="218"/>
        <w:gridCol w:w="6725"/>
      </w:tblGrid>
      <w:tr w:rsidR="00927D94" w:rsidTr="00927D94">
        <w:trPr>
          <w:trHeight w:val="334"/>
        </w:trPr>
        <w:tc>
          <w:tcPr>
            <w:tcW w:w="2085" w:type="dxa"/>
            <w:gridSpan w:val="2"/>
            <w:tcBorders>
              <w:right w:val="nil"/>
            </w:tcBorders>
          </w:tcPr>
          <w:p w:rsidR="00927D94" w:rsidRDefault="00927D94" w:rsidP="00927D9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QPOSCTL</w:t>
            </w:r>
          </w:p>
        </w:tc>
        <w:tc>
          <w:tcPr>
            <w:tcW w:w="7486" w:type="dxa"/>
            <w:gridSpan w:val="3"/>
            <w:tcBorders>
              <w:left w:val="nil"/>
            </w:tcBorders>
          </w:tcPr>
          <w:p w:rsidR="00927D94" w:rsidRDefault="00927D94" w:rsidP="00437F4F">
            <w:pPr>
              <w:pStyle w:val="TableParagraph"/>
              <w:spacing w:line="240" w:lineRule="auto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>: 0000h</w:t>
            </w:r>
          </w:p>
        </w:tc>
      </w:tr>
      <w:tr w:rsidR="00927D94" w:rsidTr="00927D94">
        <w:trPr>
          <w:trHeight w:val="276"/>
        </w:trPr>
        <w:tc>
          <w:tcPr>
            <w:tcW w:w="1219" w:type="dxa"/>
          </w:tcPr>
          <w:p w:rsidR="00927D94" w:rsidRDefault="00927D94" w:rsidP="00927D94">
            <w:pPr>
              <w:pStyle w:val="TableParagraph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866" w:type="dxa"/>
          </w:tcPr>
          <w:p w:rsidR="00927D94" w:rsidRDefault="00927D94" w:rsidP="00927D94">
            <w:pPr>
              <w:pStyle w:val="TableParagraph"/>
              <w:ind w:left="0" w:right="16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Биты</w:t>
            </w:r>
            <w:proofErr w:type="spellEnd"/>
          </w:p>
        </w:tc>
        <w:tc>
          <w:tcPr>
            <w:tcW w:w="7486" w:type="dxa"/>
            <w:gridSpan w:val="3"/>
          </w:tcPr>
          <w:p w:rsidR="00927D94" w:rsidRDefault="00927D94" w:rsidP="00927D94">
            <w:pPr>
              <w:pStyle w:val="TableParagraph"/>
              <w:ind w:left="3217" w:right="32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927D94" w:rsidTr="00927D94">
        <w:trPr>
          <w:trHeight w:val="275"/>
        </w:trPr>
        <w:tc>
          <w:tcPr>
            <w:tcW w:w="121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PCSHDW</w:t>
            </w:r>
          </w:p>
        </w:tc>
        <w:tc>
          <w:tcPr>
            <w:tcW w:w="86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486" w:type="dxa"/>
            <w:gridSpan w:val="3"/>
          </w:tcPr>
          <w:p w:rsidR="00927D94" w:rsidRPr="00927D94" w:rsidRDefault="00927D94" w:rsidP="00927D94">
            <w:pPr>
              <w:pStyle w:val="TableParagraph"/>
              <w:ind w:left="101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режима отложенной загрузки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43" w:type="dxa"/>
            <w:gridSpan w:val="2"/>
          </w:tcPr>
          <w:p w:rsidR="00927D94" w:rsidRPr="00437F4F" w:rsidRDefault="00927D94" w:rsidP="00927D9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37F4F">
              <w:rPr>
                <w:sz w:val="24"/>
                <w:lang w:val="ru-RU"/>
              </w:rPr>
              <w:t>Запрещено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Pr="00437F4F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Pr="00437F4F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</w:tcPr>
          <w:p w:rsidR="00927D94" w:rsidRPr="00437F4F" w:rsidRDefault="00927D94" w:rsidP="00927D94">
            <w:pPr>
              <w:pStyle w:val="TableParagraph"/>
              <w:ind w:left="101"/>
              <w:rPr>
                <w:sz w:val="24"/>
                <w:lang w:val="ru-RU"/>
              </w:rPr>
            </w:pPr>
            <w:r w:rsidRPr="00437F4F">
              <w:rPr>
                <w:sz w:val="24"/>
                <w:lang w:val="ru-RU"/>
              </w:rPr>
              <w:t>1</w:t>
            </w:r>
          </w:p>
        </w:tc>
        <w:tc>
          <w:tcPr>
            <w:tcW w:w="6943" w:type="dxa"/>
            <w:gridSpan w:val="2"/>
          </w:tcPr>
          <w:p w:rsidR="00927D94" w:rsidRPr="00437F4F" w:rsidRDefault="00927D94" w:rsidP="00927D9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437F4F">
              <w:rPr>
                <w:sz w:val="24"/>
                <w:lang w:val="ru-RU"/>
              </w:rPr>
              <w:t>Разрешено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 w:val="restart"/>
          </w:tcPr>
          <w:p w:rsidR="00927D94" w:rsidRPr="00437F4F" w:rsidRDefault="00927D94" w:rsidP="00927D9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PCLOAD</w:t>
            </w:r>
          </w:p>
        </w:tc>
        <w:tc>
          <w:tcPr>
            <w:tcW w:w="866" w:type="dxa"/>
            <w:vMerge w:val="restart"/>
          </w:tcPr>
          <w:p w:rsidR="00927D94" w:rsidRPr="00437F4F" w:rsidRDefault="00927D94" w:rsidP="00927D9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37F4F">
              <w:rPr>
                <w:sz w:val="24"/>
                <w:lang w:val="ru-RU"/>
              </w:rPr>
              <w:t>14</w:t>
            </w:r>
          </w:p>
        </w:tc>
        <w:tc>
          <w:tcPr>
            <w:tcW w:w="7486" w:type="dxa"/>
            <w:gridSpan w:val="3"/>
          </w:tcPr>
          <w:p w:rsidR="00927D94" w:rsidRPr="00927D94" w:rsidRDefault="00927D94" w:rsidP="00927D94">
            <w:pPr>
              <w:pStyle w:val="TableParagraph"/>
              <w:ind w:left="101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выбора события загрузки в режиме отложенной записи</w:t>
            </w:r>
          </w:p>
        </w:tc>
      </w:tr>
      <w:tr w:rsidR="00927D94" w:rsidTr="00927D94">
        <w:trPr>
          <w:trHeight w:val="553"/>
        </w:trPr>
        <w:tc>
          <w:tcPr>
            <w:tcW w:w="1219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</w:tcPr>
          <w:p w:rsidR="00927D94" w:rsidRPr="00437F4F" w:rsidRDefault="00927D94" w:rsidP="00927D94">
            <w:pPr>
              <w:pStyle w:val="TableParagraph"/>
              <w:spacing w:line="270" w:lineRule="exact"/>
              <w:ind w:left="101"/>
              <w:rPr>
                <w:sz w:val="24"/>
                <w:lang w:val="ru-RU"/>
              </w:rPr>
            </w:pPr>
            <w:r w:rsidRPr="00437F4F">
              <w:rPr>
                <w:sz w:val="24"/>
                <w:lang w:val="ru-RU"/>
              </w:rPr>
              <w:t>0</w:t>
            </w:r>
          </w:p>
        </w:tc>
        <w:tc>
          <w:tcPr>
            <w:tcW w:w="6943" w:type="dxa"/>
            <w:gridSpan w:val="2"/>
          </w:tcPr>
          <w:p w:rsidR="00927D94" w:rsidRPr="00927D94" w:rsidRDefault="00927D94" w:rsidP="00927D94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Загрузка отложенного значения в активный регистр по событию</w:t>
            </w:r>
          </w:p>
          <w:p w:rsidR="00927D94" w:rsidRDefault="00927D94" w:rsidP="00927D9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QPOSCNT = 0.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3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Загрузка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QPOSCNT = QPOSCMP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PCPOL</w:t>
            </w:r>
          </w:p>
        </w:tc>
        <w:tc>
          <w:tcPr>
            <w:tcW w:w="86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486" w:type="dxa"/>
            <w:gridSpan w:val="3"/>
          </w:tcPr>
          <w:p w:rsidR="00927D94" w:rsidRPr="00927D94" w:rsidRDefault="00927D94" w:rsidP="00927D94">
            <w:pPr>
              <w:pStyle w:val="TableParagraph"/>
              <w:ind w:left="101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выбора полярности выхода синхронизации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3" w:type="dxa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43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единица</w:t>
            </w:r>
            <w:proofErr w:type="spellEnd"/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3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ноль</w:t>
            </w:r>
            <w:proofErr w:type="spellEnd"/>
          </w:p>
        </w:tc>
      </w:tr>
      <w:tr w:rsidR="00927D94" w:rsidTr="00927D94">
        <w:trPr>
          <w:trHeight w:val="276"/>
        </w:trPr>
        <w:tc>
          <w:tcPr>
            <w:tcW w:w="121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PCE</w:t>
            </w:r>
          </w:p>
        </w:tc>
        <w:tc>
          <w:tcPr>
            <w:tcW w:w="86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486" w:type="dxa"/>
            <w:gridSpan w:val="3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Бит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компаратора</w:t>
            </w:r>
            <w:proofErr w:type="spellEnd"/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943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Запрещено</w:t>
            </w:r>
            <w:proofErr w:type="spellEnd"/>
          </w:p>
        </w:tc>
      </w:tr>
      <w:tr w:rsidR="00927D94" w:rsidTr="00927D94">
        <w:trPr>
          <w:trHeight w:val="277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543" w:type="dxa"/>
          </w:tcPr>
          <w:p w:rsidR="00927D94" w:rsidRDefault="00927D94" w:rsidP="00927D94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3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Разрешено</w:t>
            </w:r>
            <w:proofErr w:type="spellEnd"/>
          </w:p>
        </w:tc>
      </w:tr>
      <w:tr w:rsidR="00927D94" w:rsidTr="00927D94">
        <w:trPr>
          <w:trHeight w:val="314"/>
        </w:trPr>
        <w:tc>
          <w:tcPr>
            <w:tcW w:w="1219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PCSPW</w:t>
            </w:r>
          </w:p>
        </w:tc>
        <w:tc>
          <w:tcPr>
            <w:tcW w:w="866" w:type="dxa"/>
            <w:vMerge w:val="restart"/>
          </w:tcPr>
          <w:p w:rsidR="00927D94" w:rsidRDefault="00927D94" w:rsidP="00927D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11-0</w:t>
            </w:r>
          </w:p>
        </w:tc>
        <w:tc>
          <w:tcPr>
            <w:tcW w:w="7486" w:type="dxa"/>
            <w:gridSpan w:val="3"/>
          </w:tcPr>
          <w:p w:rsidR="00927D94" w:rsidRPr="00927D94" w:rsidRDefault="00927D94" w:rsidP="00927D94">
            <w:pPr>
              <w:pStyle w:val="TableParagraph"/>
              <w:spacing w:line="268" w:lineRule="exact"/>
              <w:ind w:left="101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Поле задания ширины импульса выхода синхронизации</w:t>
            </w:r>
          </w:p>
        </w:tc>
      </w:tr>
      <w:tr w:rsidR="00927D94" w:rsidTr="00927D94">
        <w:trPr>
          <w:trHeight w:val="277"/>
        </w:trPr>
        <w:tc>
          <w:tcPr>
            <w:tcW w:w="1219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Pr="00927D94" w:rsidRDefault="00927D94" w:rsidP="00927D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1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000h</w:t>
            </w:r>
          </w:p>
        </w:tc>
        <w:tc>
          <w:tcPr>
            <w:tcW w:w="6725" w:type="dxa"/>
          </w:tcPr>
          <w:p w:rsidR="00927D94" w:rsidRDefault="00F31E45" w:rsidP="00927D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1x4xP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001h</w:t>
            </w:r>
          </w:p>
        </w:tc>
        <w:tc>
          <w:tcPr>
            <w:tcW w:w="6725" w:type="dxa"/>
          </w:tcPr>
          <w:p w:rsidR="00927D94" w:rsidRDefault="00F31E45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2x4</w:t>
            </w:r>
            <w:r w:rsidR="00437F4F">
              <w:rPr>
                <w:sz w:val="24"/>
              </w:rPr>
              <w:t>×</w:t>
            </w:r>
            <w:r w:rsidR="00927D94">
              <w:rPr>
                <w:sz w:val="24"/>
              </w:rPr>
              <w:t>P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725" w:type="dxa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007h</w:t>
            </w:r>
          </w:p>
        </w:tc>
        <w:tc>
          <w:tcPr>
            <w:tcW w:w="6725" w:type="dxa"/>
          </w:tcPr>
          <w:p w:rsidR="00927D94" w:rsidRDefault="00F31E45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8x4×</w:t>
            </w:r>
            <w:r w:rsidR="00927D94">
              <w:rPr>
                <w:sz w:val="24"/>
              </w:rPr>
              <w:t>P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725" w:type="dxa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927D94" w:rsidTr="00927D94">
        <w:trPr>
          <w:trHeight w:val="275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gridSpan w:val="2"/>
          </w:tcPr>
          <w:p w:rsidR="00927D94" w:rsidRDefault="00927D94" w:rsidP="00927D94">
            <w:pPr>
              <w:pStyle w:val="TableParagraph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FFFh</w:t>
            </w:r>
            <w:proofErr w:type="spellEnd"/>
          </w:p>
        </w:tc>
        <w:tc>
          <w:tcPr>
            <w:tcW w:w="6725" w:type="dxa"/>
          </w:tcPr>
          <w:p w:rsidR="00927D94" w:rsidRDefault="00F31E45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4096x4</w:t>
            </w:r>
            <w:r w:rsidR="00927D94">
              <w:rPr>
                <w:sz w:val="24"/>
              </w:rPr>
              <w:t>× P</w:t>
            </w:r>
          </w:p>
        </w:tc>
      </w:tr>
      <w:tr w:rsidR="00927D94" w:rsidTr="00927D94">
        <w:trPr>
          <w:trHeight w:val="277"/>
        </w:trPr>
        <w:tc>
          <w:tcPr>
            <w:tcW w:w="1219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927D94" w:rsidRDefault="00927D94" w:rsidP="00927D94">
            <w:pPr>
              <w:rPr>
                <w:sz w:val="2"/>
                <w:szCs w:val="2"/>
              </w:rPr>
            </w:pPr>
          </w:p>
        </w:tc>
        <w:tc>
          <w:tcPr>
            <w:tcW w:w="7486" w:type="dxa"/>
            <w:gridSpan w:val="3"/>
          </w:tcPr>
          <w:p w:rsidR="00927D94" w:rsidRPr="00927D94" w:rsidRDefault="00927D94" w:rsidP="00927D94">
            <w:pPr>
              <w:pStyle w:val="TableParagraph"/>
              <w:spacing w:line="258" w:lineRule="exact"/>
              <w:ind w:left="101"/>
              <w:rPr>
                <w:sz w:val="24"/>
                <w:lang w:val="ru-RU"/>
              </w:rPr>
            </w:pPr>
            <w:r>
              <w:rPr>
                <w:sz w:val="24"/>
              </w:rPr>
              <w:t>P</w:t>
            </w:r>
            <w:r w:rsidRPr="00927D94">
              <w:rPr>
                <w:sz w:val="24"/>
                <w:lang w:val="ru-RU"/>
              </w:rPr>
              <w:t xml:space="preserve"> – период системного тактового сигнала</w:t>
            </w:r>
          </w:p>
        </w:tc>
      </w:tr>
    </w:tbl>
    <w:p w:rsidR="00902279" w:rsidRDefault="00902279" w:rsidP="002A26FD">
      <w:pPr>
        <w:pStyle w:val="aff4"/>
      </w:pPr>
    </w:p>
    <w:p w:rsidR="00694392" w:rsidRDefault="00694392" w:rsidP="0055350C">
      <w:pPr>
        <w:pStyle w:val="2"/>
      </w:pPr>
      <w:bookmarkStart w:id="72" w:name="_Toc37077723"/>
      <w:bookmarkStart w:id="73" w:name="_Toc37078490"/>
      <w:bookmarkStart w:id="74" w:name="_Toc41670480"/>
      <w:r>
        <w:t>Регистр масок прерываний</w:t>
      </w:r>
      <w:r w:rsidRPr="00694392">
        <w:t xml:space="preserve"> </w:t>
      </w:r>
      <w:r w:rsidRPr="00694392">
        <w:rPr>
          <w:lang w:val="en-US"/>
        </w:rPr>
        <w:t>Q</w:t>
      </w:r>
      <w:r>
        <w:rPr>
          <w:lang w:val="en-US"/>
        </w:rPr>
        <w:t>EINT</w:t>
      </w:r>
      <w:r w:rsidRPr="00694392">
        <w:t>(</w:t>
      </w:r>
      <w:r w:rsidR="00CD6973" w:rsidRPr="00CD6973">
        <w:t>0</w:t>
      </w:r>
      <w:r w:rsidR="00CD6973">
        <w:rPr>
          <w:lang w:val="en-US"/>
        </w:rPr>
        <w:t>x</w:t>
      </w:r>
      <w:r w:rsidR="00573560">
        <w:rPr>
          <w:sz w:val="24"/>
        </w:rPr>
        <w:t>3</w:t>
      </w:r>
      <w:r w:rsidR="00573560" w:rsidRPr="00573560">
        <w:rPr>
          <w:sz w:val="24"/>
        </w:rPr>
        <w:t>0</w:t>
      </w:r>
      <w:r>
        <w:t>)</w:t>
      </w:r>
      <w:bookmarkEnd w:id="72"/>
      <w:bookmarkEnd w:id="73"/>
      <w:bookmarkEnd w:id="74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52"/>
        <w:gridCol w:w="417"/>
        <w:gridCol w:w="7488"/>
      </w:tblGrid>
      <w:tr w:rsidR="00927D94" w:rsidTr="00694392">
        <w:trPr>
          <w:trHeight w:val="334"/>
        </w:trPr>
        <w:tc>
          <w:tcPr>
            <w:tcW w:w="2085" w:type="dxa"/>
            <w:gridSpan w:val="3"/>
            <w:tcBorders>
              <w:right w:val="nil"/>
            </w:tcBorders>
          </w:tcPr>
          <w:p w:rsidR="00927D94" w:rsidRDefault="00927D94" w:rsidP="00927D9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QEINT</w:t>
            </w:r>
          </w:p>
        </w:tc>
        <w:tc>
          <w:tcPr>
            <w:tcW w:w="7488" w:type="dxa"/>
            <w:tcBorders>
              <w:left w:val="nil"/>
            </w:tcBorders>
          </w:tcPr>
          <w:p w:rsidR="00927D94" w:rsidRDefault="00927D94" w:rsidP="00437F4F">
            <w:pPr>
              <w:pStyle w:val="TableParagraph"/>
              <w:spacing w:line="240" w:lineRule="auto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>: 0000h</w:t>
            </w:r>
          </w:p>
        </w:tc>
      </w:tr>
      <w:tr w:rsidR="00927D94" w:rsidTr="00927D94">
        <w:trPr>
          <w:trHeight w:val="278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spacing w:line="258" w:lineRule="exact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Бит</w:t>
            </w:r>
            <w:proofErr w:type="spellEnd"/>
          </w:p>
        </w:tc>
        <w:tc>
          <w:tcPr>
            <w:tcW w:w="7905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3425" w:right="34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927D94" w:rsidTr="00927D94">
        <w:trPr>
          <w:trHeight w:val="551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UTO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по срабатыванию таймера временных</w:t>
            </w:r>
          </w:p>
          <w:p w:rsidR="00927D94" w:rsidRDefault="00927D94" w:rsidP="00927D9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отсчетов</w:t>
            </w:r>
            <w:proofErr w:type="spellEnd"/>
          </w:p>
        </w:tc>
      </w:tr>
      <w:tr w:rsidR="00927D94" w:rsidTr="00927D94">
        <w:trPr>
          <w:trHeight w:val="275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IEL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по событию индексации</w:t>
            </w:r>
          </w:p>
        </w:tc>
      </w:tr>
      <w:tr w:rsidR="00927D94" w:rsidTr="00927D94">
        <w:trPr>
          <w:trHeight w:val="275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по событию стробирования</w:t>
            </w:r>
          </w:p>
        </w:tc>
      </w:tr>
      <w:tr w:rsidR="00927D94" w:rsidTr="00927D94">
        <w:trPr>
          <w:trHeight w:val="275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PCM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по срабатыванию компаратора</w:t>
            </w:r>
          </w:p>
        </w:tc>
      </w:tr>
      <w:tr w:rsidR="00927D94" w:rsidTr="00927D94">
        <w:trPr>
          <w:trHeight w:val="551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PCR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по готовности компаратора к загрузке</w:t>
            </w:r>
          </w:p>
          <w:p w:rsidR="00927D94" w:rsidRPr="00927D94" w:rsidRDefault="00927D94" w:rsidP="00927D94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значения сравнения из отложенного регистра</w:t>
            </w:r>
          </w:p>
        </w:tc>
      </w:tr>
      <w:tr w:rsidR="00927D94" w:rsidTr="00927D94">
        <w:trPr>
          <w:trHeight w:val="553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PCO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при достижении счетчиком позиции</w:t>
            </w:r>
          </w:p>
          <w:p w:rsidR="00927D94" w:rsidRPr="00927D94" w:rsidRDefault="00927D94" w:rsidP="00927D94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 xml:space="preserve">максимального значения </w:t>
            </w:r>
            <w:r>
              <w:rPr>
                <w:sz w:val="24"/>
              </w:rPr>
              <w:t>QPOSMAX</w:t>
            </w:r>
            <w:r w:rsidRPr="00927D94">
              <w:rPr>
                <w:sz w:val="24"/>
                <w:lang w:val="ru-RU"/>
              </w:rPr>
              <w:t xml:space="preserve"> при счете вверх</w:t>
            </w:r>
          </w:p>
        </w:tc>
      </w:tr>
      <w:tr w:rsidR="00927D94" w:rsidTr="00927D94">
        <w:trPr>
          <w:trHeight w:val="551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PCU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при достижении счетчиком позиции</w:t>
            </w:r>
          </w:p>
          <w:p w:rsidR="00927D94" w:rsidRPr="00927D94" w:rsidRDefault="00927D94" w:rsidP="00927D94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минимального значения при счете вниз</w:t>
            </w:r>
          </w:p>
        </w:tc>
      </w:tr>
      <w:tr w:rsidR="00927D94" w:rsidTr="00927D94">
        <w:trPr>
          <w:trHeight w:val="276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WTO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при срабатывании сторожевого таймера</w:t>
            </w:r>
          </w:p>
        </w:tc>
      </w:tr>
      <w:tr w:rsidR="00927D94" w:rsidTr="00927D94">
        <w:trPr>
          <w:trHeight w:val="275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QDC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при смене направления вращения</w:t>
            </w:r>
          </w:p>
        </w:tc>
      </w:tr>
      <w:tr w:rsidR="00927D94" w:rsidTr="00927D94">
        <w:trPr>
          <w:trHeight w:val="275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QPE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по ошибке фазы на квадратурном входе</w:t>
            </w:r>
          </w:p>
        </w:tc>
      </w:tr>
      <w:tr w:rsidR="00927D94" w:rsidTr="00927D94">
        <w:trPr>
          <w:trHeight w:val="275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PCE</w:t>
            </w:r>
          </w:p>
        </w:tc>
        <w:tc>
          <w:tcPr>
            <w:tcW w:w="852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5" w:type="dxa"/>
            <w:gridSpan w:val="2"/>
          </w:tcPr>
          <w:p w:rsidR="00927D94" w:rsidRPr="00927D94" w:rsidRDefault="00927D94" w:rsidP="00927D9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Бит разрешения прерывания счетчика позиции</w:t>
            </w:r>
          </w:p>
        </w:tc>
      </w:tr>
      <w:tr w:rsidR="00927D94" w:rsidTr="00927D94">
        <w:trPr>
          <w:trHeight w:val="551"/>
        </w:trPr>
        <w:tc>
          <w:tcPr>
            <w:tcW w:w="816" w:type="dxa"/>
          </w:tcPr>
          <w:p w:rsidR="00927D94" w:rsidRDefault="00927D94" w:rsidP="00927D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52" w:type="dxa"/>
          </w:tcPr>
          <w:p w:rsidR="00927D94" w:rsidRDefault="00437F4F" w:rsidP="00927D9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 w:rsidR="00927D94">
              <w:rPr>
                <w:sz w:val="24"/>
              </w:rPr>
              <w:t>-12,</w:t>
            </w:r>
          </w:p>
          <w:p w:rsidR="00927D94" w:rsidRDefault="00927D94" w:rsidP="00927D9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05" w:type="dxa"/>
            <w:gridSpan w:val="2"/>
          </w:tcPr>
          <w:p w:rsidR="00927D94" w:rsidRDefault="00927D94" w:rsidP="00927D9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Зарезервировано</w:t>
            </w:r>
            <w:proofErr w:type="spellEnd"/>
          </w:p>
        </w:tc>
      </w:tr>
      <w:tr w:rsidR="00927D94" w:rsidTr="00927D94">
        <w:trPr>
          <w:trHeight w:val="553"/>
        </w:trPr>
        <w:tc>
          <w:tcPr>
            <w:tcW w:w="9573" w:type="dxa"/>
            <w:gridSpan w:val="4"/>
          </w:tcPr>
          <w:p w:rsidR="00927D94" w:rsidRPr="00927D94" w:rsidRDefault="00927D94" w:rsidP="00927D9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Установленный бит разрешает генерирование соответствующего прерывания,</w:t>
            </w:r>
          </w:p>
          <w:p w:rsidR="00927D94" w:rsidRDefault="00927D94" w:rsidP="00927D9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сброшенный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запрещает</w:t>
            </w:r>
            <w:proofErr w:type="spellEnd"/>
          </w:p>
        </w:tc>
      </w:tr>
    </w:tbl>
    <w:p w:rsidR="00902279" w:rsidRPr="00214878" w:rsidRDefault="00902279" w:rsidP="002A26FD">
      <w:pPr>
        <w:pStyle w:val="aff4"/>
      </w:pPr>
    </w:p>
    <w:p w:rsidR="00694392" w:rsidRDefault="00694392" w:rsidP="0055350C">
      <w:pPr>
        <w:pStyle w:val="2"/>
      </w:pPr>
      <w:bookmarkStart w:id="75" w:name="_Toc37077724"/>
      <w:bookmarkStart w:id="76" w:name="_Toc37078491"/>
      <w:bookmarkStart w:id="77" w:name="_Toc41670481"/>
      <w:r>
        <w:t xml:space="preserve">Регистр </w:t>
      </w:r>
      <w:r w:rsidR="00327B70">
        <w:t>флагов</w:t>
      </w:r>
      <w:r>
        <w:t xml:space="preserve"> прерываний</w:t>
      </w:r>
      <w:r w:rsidRPr="00694392">
        <w:t xml:space="preserve"> </w:t>
      </w:r>
      <w:r w:rsidRPr="00694392">
        <w:rPr>
          <w:lang w:val="en-US"/>
        </w:rPr>
        <w:t>Q</w:t>
      </w:r>
      <w:r>
        <w:rPr>
          <w:lang w:val="en-US"/>
        </w:rPr>
        <w:t>FLG</w:t>
      </w:r>
      <w:r w:rsidRPr="00694392">
        <w:t>(</w:t>
      </w:r>
      <w:r w:rsidR="00CD6973" w:rsidRPr="00CD6973">
        <w:t>0</w:t>
      </w:r>
      <w:r w:rsidR="00CD6973">
        <w:rPr>
          <w:lang w:val="en-US"/>
        </w:rPr>
        <w:t>x</w:t>
      </w:r>
      <w:r w:rsidR="00573560">
        <w:rPr>
          <w:sz w:val="24"/>
        </w:rPr>
        <w:t>32</w:t>
      </w:r>
      <w:r>
        <w:t>)</w:t>
      </w:r>
      <w:bookmarkEnd w:id="75"/>
      <w:bookmarkEnd w:id="76"/>
      <w:bookmarkEnd w:id="77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701"/>
        <w:gridCol w:w="7"/>
        <w:gridCol w:w="8046"/>
      </w:tblGrid>
      <w:tr w:rsidR="00927D94" w:rsidTr="00927D94">
        <w:trPr>
          <w:trHeight w:val="284"/>
        </w:trPr>
        <w:tc>
          <w:tcPr>
            <w:tcW w:w="1526" w:type="dxa"/>
            <w:gridSpan w:val="3"/>
            <w:tcBorders>
              <w:right w:val="nil"/>
            </w:tcBorders>
          </w:tcPr>
          <w:p w:rsidR="00927D94" w:rsidRDefault="00927D94" w:rsidP="00927D9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QFLG</w:t>
            </w:r>
          </w:p>
        </w:tc>
        <w:tc>
          <w:tcPr>
            <w:tcW w:w="8046" w:type="dxa"/>
            <w:tcBorders>
              <w:left w:val="nil"/>
            </w:tcBorders>
          </w:tcPr>
          <w:p w:rsidR="00927D94" w:rsidRDefault="00927D94" w:rsidP="00437F4F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>: 0000h</w:t>
            </w:r>
          </w:p>
        </w:tc>
      </w:tr>
      <w:tr w:rsidR="00927D94" w:rsidTr="00927D94">
        <w:trPr>
          <w:trHeight w:val="275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Бит</w:t>
            </w:r>
            <w:proofErr w:type="spellEnd"/>
          </w:p>
        </w:tc>
        <w:tc>
          <w:tcPr>
            <w:tcW w:w="8046" w:type="dxa"/>
          </w:tcPr>
          <w:p w:rsidR="00927D94" w:rsidRDefault="00927D94" w:rsidP="00927D94">
            <w:pPr>
              <w:pStyle w:val="TableParagraph"/>
              <w:ind w:left="3500" w:right="34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927D94" w:rsidTr="00927D94">
        <w:trPr>
          <w:trHeight w:val="276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UTO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по срабатыванию таймера временных отсчетов</w:t>
            </w:r>
          </w:p>
        </w:tc>
      </w:tr>
      <w:tr w:rsidR="00927D94" w:rsidTr="00927D94">
        <w:trPr>
          <w:trHeight w:val="275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IEL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по событию индексации</w:t>
            </w:r>
          </w:p>
        </w:tc>
      </w:tr>
      <w:tr w:rsidR="00927D94" w:rsidTr="00927D94">
        <w:trPr>
          <w:trHeight w:val="278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SEL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по событию стробирования</w:t>
            </w:r>
          </w:p>
        </w:tc>
      </w:tr>
      <w:tr w:rsidR="00927D94" w:rsidTr="00927D94">
        <w:trPr>
          <w:trHeight w:val="275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PCM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по срабатыванию компаратора</w:t>
            </w:r>
          </w:p>
        </w:tc>
      </w:tr>
      <w:tr w:rsidR="00927D94" w:rsidTr="00927D94">
        <w:trPr>
          <w:trHeight w:val="551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PCR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tabs>
                <w:tab w:val="left" w:pos="835"/>
                <w:tab w:val="left" w:pos="2272"/>
                <w:tab w:val="left" w:pos="2736"/>
                <w:tab w:val="left" w:pos="4096"/>
                <w:tab w:val="left" w:pos="5610"/>
                <w:tab w:val="left" w:pos="5940"/>
                <w:tab w:val="left" w:pos="7007"/>
              </w:tabs>
              <w:spacing w:line="268" w:lineRule="exact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</w:t>
            </w:r>
            <w:r w:rsidRPr="00927D94">
              <w:rPr>
                <w:sz w:val="24"/>
                <w:lang w:val="ru-RU"/>
              </w:rPr>
              <w:tab/>
              <w:t>прерывания</w:t>
            </w:r>
            <w:r w:rsidRPr="00927D94">
              <w:rPr>
                <w:sz w:val="24"/>
                <w:lang w:val="ru-RU"/>
              </w:rPr>
              <w:tab/>
              <w:t>по</w:t>
            </w:r>
            <w:r w:rsidRPr="00927D94">
              <w:rPr>
                <w:sz w:val="24"/>
                <w:lang w:val="ru-RU"/>
              </w:rPr>
              <w:tab/>
              <w:t>готовности</w:t>
            </w:r>
            <w:r w:rsidRPr="00927D94">
              <w:rPr>
                <w:sz w:val="24"/>
                <w:lang w:val="ru-RU"/>
              </w:rPr>
              <w:tab/>
              <w:t>компаратора</w:t>
            </w:r>
            <w:r w:rsidRPr="00927D94">
              <w:rPr>
                <w:sz w:val="24"/>
                <w:lang w:val="ru-RU"/>
              </w:rPr>
              <w:tab/>
              <w:t>к</w:t>
            </w:r>
            <w:r w:rsidRPr="00927D94">
              <w:rPr>
                <w:sz w:val="24"/>
                <w:lang w:val="ru-RU"/>
              </w:rPr>
              <w:tab/>
              <w:t>загрузке</w:t>
            </w:r>
            <w:r w:rsidRPr="00927D94">
              <w:rPr>
                <w:sz w:val="24"/>
                <w:lang w:val="ru-RU"/>
              </w:rPr>
              <w:tab/>
              <w:t>значения</w:t>
            </w:r>
          </w:p>
          <w:p w:rsidR="00927D94" w:rsidRDefault="00927D94" w:rsidP="00927D9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сравнения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отложенного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</w:t>
            </w:r>
            <w:proofErr w:type="spellEnd"/>
          </w:p>
        </w:tc>
      </w:tr>
      <w:tr w:rsidR="00927D94" w:rsidTr="00927D94">
        <w:trPr>
          <w:trHeight w:val="551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PCO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при достижении счетчиком позиции максимального</w:t>
            </w:r>
          </w:p>
          <w:p w:rsidR="00927D94" w:rsidRPr="00927D94" w:rsidRDefault="00927D94" w:rsidP="00927D94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 xml:space="preserve">значения </w:t>
            </w:r>
            <w:r>
              <w:rPr>
                <w:sz w:val="24"/>
              </w:rPr>
              <w:t>QPOSMAX</w:t>
            </w:r>
            <w:r w:rsidRPr="00927D94">
              <w:rPr>
                <w:sz w:val="24"/>
                <w:lang w:val="ru-RU"/>
              </w:rPr>
              <w:t xml:space="preserve"> при счете вверх</w:t>
            </w:r>
          </w:p>
        </w:tc>
      </w:tr>
      <w:tr w:rsidR="00927D94" w:rsidTr="00927D94">
        <w:trPr>
          <w:trHeight w:val="551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PCU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при достижении счетчиком позиции минимального</w:t>
            </w:r>
          </w:p>
          <w:p w:rsidR="00927D94" w:rsidRDefault="00927D94" w:rsidP="00927D9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вниз</w:t>
            </w:r>
            <w:proofErr w:type="spellEnd"/>
          </w:p>
        </w:tc>
      </w:tr>
      <w:tr w:rsidR="00927D94" w:rsidTr="00927D94">
        <w:trPr>
          <w:trHeight w:val="275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WTO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при срабатывании сторожевого таймера</w:t>
            </w:r>
          </w:p>
        </w:tc>
      </w:tr>
      <w:tr w:rsidR="00927D94" w:rsidTr="00927D94">
        <w:trPr>
          <w:trHeight w:val="275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QDC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при смене направления вращения</w:t>
            </w:r>
          </w:p>
        </w:tc>
      </w:tr>
      <w:tr w:rsidR="00927D94" w:rsidTr="00927D94">
        <w:trPr>
          <w:trHeight w:val="277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QPE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6" w:type="dxa"/>
          </w:tcPr>
          <w:p w:rsidR="00927D94" w:rsidRPr="00927D94" w:rsidRDefault="00927D94" w:rsidP="00927D9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по ошибке фазы на квадратурном входе</w:t>
            </w:r>
          </w:p>
        </w:tc>
      </w:tr>
      <w:tr w:rsidR="00927D94" w:rsidTr="00927D94">
        <w:trPr>
          <w:trHeight w:val="275"/>
        </w:trPr>
        <w:tc>
          <w:tcPr>
            <w:tcW w:w="818" w:type="dxa"/>
          </w:tcPr>
          <w:p w:rsidR="00927D94" w:rsidRDefault="00927D94" w:rsidP="00927D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PCE</w:t>
            </w:r>
          </w:p>
        </w:tc>
        <w:tc>
          <w:tcPr>
            <w:tcW w:w="708" w:type="dxa"/>
            <w:gridSpan w:val="2"/>
          </w:tcPr>
          <w:p w:rsidR="00927D94" w:rsidRDefault="00927D94" w:rsidP="00927D9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6" w:type="dxa"/>
          </w:tcPr>
          <w:p w:rsidR="00927D94" w:rsidRPr="00140CD8" w:rsidRDefault="00927D94" w:rsidP="00927D9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27D94">
              <w:rPr>
                <w:sz w:val="24"/>
                <w:lang w:val="ru-RU"/>
              </w:rPr>
              <w:t>Флаг прерывания ошибки счетчика позиции</w:t>
            </w:r>
            <w:r w:rsidR="00140CD8" w:rsidRPr="00140CD8">
              <w:rPr>
                <w:sz w:val="24"/>
                <w:lang w:val="ru-RU"/>
              </w:rPr>
              <w:t xml:space="preserve">. </w:t>
            </w:r>
            <w:r w:rsidR="00140CD8">
              <w:rPr>
                <w:sz w:val="24"/>
                <w:lang w:val="ru-RU"/>
              </w:rPr>
              <w:t xml:space="preserve">Используется только в режиме сброса по событию индексации </w:t>
            </w:r>
            <w:r w:rsidR="00140CD8">
              <w:rPr>
                <w:sz w:val="24"/>
              </w:rPr>
              <w:t>QEPCTL</w:t>
            </w:r>
            <w:r w:rsidR="00140CD8">
              <w:rPr>
                <w:sz w:val="24"/>
                <w:lang w:val="ru-RU"/>
              </w:rPr>
              <w:t>[</w:t>
            </w:r>
            <w:r w:rsidR="00140CD8">
              <w:rPr>
                <w:sz w:val="24"/>
              </w:rPr>
              <w:t>PCRM</w:t>
            </w:r>
            <w:r w:rsidR="00140CD8">
              <w:rPr>
                <w:sz w:val="24"/>
                <w:lang w:val="ru-RU"/>
              </w:rPr>
              <w:t>]</w:t>
            </w:r>
            <w:r w:rsidR="00140CD8" w:rsidRPr="00140CD8">
              <w:rPr>
                <w:sz w:val="24"/>
                <w:lang w:val="ru-RU"/>
              </w:rPr>
              <w:t>=0.</w:t>
            </w:r>
          </w:p>
        </w:tc>
      </w:tr>
      <w:tr w:rsidR="009D1A0C" w:rsidTr="00437936">
        <w:trPr>
          <w:trHeight w:val="275"/>
        </w:trPr>
        <w:tc>
          <w:tcPr>
            <w:tcW w:w="818" w:type="dxa"/>
          </w:tcPr>
          <w:p w:rsidR="009D1A0C" w:rsidRDefault="009D1A0C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701" w:type="dxa"/>
          </w:tcPr>
          <w:p w:rsidR="009D1A0C" w:rsidRDefault="009D1A0C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53" w:type="dxa"/>
            <w:gridSpan w:val="2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Флаг выходного прерывания блока квадратурного декодера</w:t>
            </w:r>
          </w:p>
        </w:tc>
      </w:tr>
      <w:tr w:rsidR="009D1A0C" w:rsidTr="00437936">
        <w:trPr>
          <w:trHeight w:val="275"/>
        </w:trPr>
        <w:tc>
          <w:tcPr>
            <w:tcW w:w="818" w:type="dxa"/>
          </w:tcPr>
          <w:p w:rsidR="009D1A0C" w:rsidRDefault="009D1A0C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1" w:type="dxa"/>
          </w:tcPr>
          <w:p w:rsidR="009D1A0C" w:rsidRDefault="00437F4F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 w:rsidR="009D1A0C">
              <w:rPr>
                <w:sz w:val="24"/>
              </w:rPr>
              <w:t>-12</w:t>
            </w:r>
          </w:p>
        </w:tc>
        <w:tc>
          <w:tcPr>
            <w:tcW w:w="8053" w:type="dxa"/>
            <w:gridSpan w:val="2"/>
          </w:tcPr>
          <w:p w:rsidR="009D1A0C" w:rsidRDefault="009D1A0C" w:rsidP="0073415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Зарезервировано</w:t>
            </w:r>
            <w:proofErr w:type="spellEnd"/>
          </w:p>
        </w:tc>
      </w:tr>
      <w:tr w:rsidR="009D1A0C" w:rsidTr="00437936">
        <w:trPr>
          <w:trHeight w:val="551"/>
        </w:trPr>
        <w:tc>
          <w:tcPr>
            <w:tcW w:w="9572" w:type="dxa"/>
            <w:gridSpan w:val="4"/>
          </w:tcPr>
          <w:p w:rsidR="009D1A0C" w:rsidRPr="009D1A0C" w:rsidRDefault="009D1A0C" w:rsidP="007341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Установленный бит является индикатором запроса соответствующего прерывания.</w:t>
            </w:r>
          </w:p>
          <w:p w:rsidR="009D1A0C" w:rsidRPr="009D1A0C" w:rsidRDefault="009D1A0C" w:rsidP="0073415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 xml:space="preserve">Сброс флагов прерываний осуществляется посредством регистра </w:t>
            </w:r>
            <w:r>
              <w:rPr>
                <w:sz w:val="24"/>
              </w:rPr>
              <w:t>QCLR</w:t>
            </w:r>
          </w:p>
        </w:tc>
      </w:tr>
    </w:tbl>
    <w:p w:rsidR="00927D94" w:rsidRDefault="00927D94" w:rsidP="002A26FD">
      <w:pPr>
        <w:pStyle w:val="aff4"/>
      </w:pPr>
    </w:p>
    <w:p w:rsidR="00694392" w:rsidRDefault="00694392" w:rsidP="0055350C">
      <w:pPr>
        <w:pStyle w:val="2"/>
      </w:pPr>
      <w:bookmarkStart w:id="78" w:name="_Toc37077725"/>
      <w:bookmarkStart w:id="79" w:name="_Toc37078492"/>
      <w:bookmarkStart w:id="80" w:name="_Toc41670482"/>
      <w:r>
        <w:t>Регистр сброса флагов прерываний</w:t>
      </w:r>
      <w:r w:rsidRPr="00694392">
        <w:t xml:space="preserve"> </w:t>
      </w:r>
      <w:r w:rsidRPr="00694392">
        <w:rPr>
          <w:lang w:val="en-US"/>
        </w:rPr>
        <w:t>Q</w:t>
      </w:r>
      <w:r>
        <w:rPr>
          <w:lang w:val="en-US"/>
        </w:rPr>
        <w:t>CLR</w:t>
      </w:r>
      <w:r w:rsidRPr="00694392">
        <w:t>(</w:t>
      </w:r>
      <w:r w:rsidR="00CD6973" w:rsidRPr="00CD6973">
        <w:t>0</w:t>
      </w:r>
      <w:r w:rsidR="00CD6973">
        <w:rPr>
          <w:lang w:val="en-US"/>
        </w:rPr>
        <w:t>x</w:t>
      </w:r>
      <w:r w:rsidR="00573560">
        <w:rPr>
          <w:sz w:val="24"/>
        </w:rPr>
        <w:t>34</w:t>
      </w:r>
      <w:r>
        <w:t>)</w:t>
      </w:r>
      <w:bookmarkEnd w:id="78"/>
      <w:bookmarkEnd w:id="79"/>
      <w:bookmarkEnd w:id="80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708"/>
        <w:gridCol w:w="8046"/>
      </w:tblGrid>
      <w:tr w:rsidR="009D1A0C" w:rsidTr="00734154">
        <w:trPr>
          <w:trHeight w:val="284"/>
        </w:trPr>
        <w:tc>
          <w:tcPr>
            <w:tcW w:w="1526" w:type="dxa"/>
            <w:gridSpan w:val="2"/>
            <w:tcBorders>
              <w:right w:val="nil"/>
            </w:tcBorders>
          </w:tcPr>
          <w:p w:rsidR="009D1A0C" w:rsidRDefault="009D1A0C" w:rsidP="0073415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QCLR</w:t>
            </w:r>
          </w:p>
        </w:tc>
        <w:tc>
          <w:tcPr>
            <w:tcW w:w="8046" w:type="dxa"/>
            <w:tcBorders>
              <w:left w:val="nil"/>
            </w:tcBorders>
          </w:tcPr>
          <w:p w:rsidR="009D1A0C" w:rsidRDefault="009D1A0C" w:rsidP="00437F4F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>: 0000h</w:t>
            </w: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Default="009D1A0C" w:rsidP="00734154">
            <w:pPr>
              <w:pStyle w:val="TableParagraph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708" w:type="dxa"/>
          </w:tcPr>
          <w:p w:rsidR="009D1A0C" w:rsidRDefault="009D1A0C" w:rsidP="00734154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Бит</w:t>
            </w:r>
            <w:proofErr w:type="spellEnd"/>
          </w:p>
        </w:tc>
        <w:tc>
          <w:tcPr>
            <w:tcW w:w="8046" w:type="dxa"/>
          </w:tcPr>
          <w:p w:rsidR="009D1A0C" w:rsidRDefault="009D1A0C" w:rsidP="00734154">
            <w:pPr>
              <w:pStyle w:val="TableParagraph"/>
              <w:ind w:left="3500" w:right="34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A92EF7" w:rsidTr="00734154">
        <w:trPr>
          <w:trHeight w:val="276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UTO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46" w:type="dxa"/>
            <w:vMerge w:val="restart"/>
          </w:tcPr>
          <w:p w:rsidR="00A92EF7" w:rsidRPr="0036503D" w:rsidRDefault="00A92EF7" w:rsidP="009D1A0C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 xml:space="preserve">Запись единицы в бит сбрасывает соответствующий флаг прерывания в регистре </w:t>
            </w:r>
            <w:r>
              <w:rPr>
                <w:sz w:val="24"/>
              </w:rPr>
              <w:t>QFLG</w:t>
            </w:r>
            <w:r w:rsidRPr="00734154">
              <w:rPr>
                <w:sz w:val="24"/>
                <w:lang w:val="ru-RU"/>
              </w:rPr>
              <w:t>.</w:t>
            </w:r>
            <w:r w:rsidR="0036503D" w:rsidRPr="0036503D">
              <w:rPr>
                <w:sz w:val="24"/>
                <w:lang w:val="ru-RU"/>
              </w:rPr>
              <w:t xml:space="preserve"> </w:t>
            </w:r>
            <w:r w:rsidR="0036503D">
              <w:rPr>
                <w:sz w:val="24"/>
                <w:lang w:val="ru-RU"/>
              </w:rPr>
              <w:t>Установленный бит аппаратно сбрасывается на следующем такте.</w:t>
            </w:r>
          </w:p>
        </w:tc>
      </w:tr>
      <w:tr w:rsidR="00A92EF7" w:rsidTr="00734154">
        <w:trPr>
          <w:trHeight w:val="275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IEL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A92EF7" w:rsidTr="00734154">
        <w:trPr>
          <w:trHeight w:val="278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SEL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A92EF7" w:rsidTr="00734154">
        <w:trPr>
          <w:trHeight w:val="275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PCM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A92EF7" w:rsidTr="00734154">
        <w:trPr>
          <w:trHeight w:val="551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PCR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46" w:type="dxa"/>
            <w:vMerge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A92EF7" w:rsidTr="00734154">
        <w:trPr>
          <w:trHeight w:val="551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PCO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A92EF7" w:rsidTr="00734154">
        <w:trPr>
          <w:trHeight w:val="551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PCU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46" w:type="dxa"/>
            <w:vMerge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A92EF7" w:rsidTr="00734154">
        <w:trPr>
          <w:trHeight w:val="275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WTO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A92EF7" w:rsidTr="00734154">
        <w:trPr>
          <w:trHeight w:val="275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QDC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A92EF7" w:rsidTr="00734154">
        <w:trPr>
          <w:trHeight w:val="277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QPE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A92EF7" w:rsidTr="00734154">
        <w:trPr>
          <w:trHeight w:val="275"/>
        </w:trPr>
        <w:tc>
          <w:tcPr>
            <w:tcW w:w="818" w:type="dxa"/>
          </w:tcPr>
          <w:p w:rsidR="00A92EF7" w:rsidRDefault="00A92EF7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PCE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A92EF7" w:rsidTr="00734154">
        <w:trPr>
          <w:trHeight w:val="275"/>
        </w:trPr>
        <w:tc>
          <w:tcPr>
            <w:tcW w:w="818" w:type="dxa"/>
          </w:tcPr>
          <w:p w:rsidR="00A92EF7" w:rsidRPr="00A92EF7" w:rsidRDefault="00A92EF7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708" w:type="dxa"/>
          </w:tcPr>
          <w:p w:rsidR="00A92EF7" w:rsidRDefault="00A92EF7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46" w:type="dxa"/>
            <w:vMerge/>
          </w:tcPr>
          <w:p w:rsidR="00A92EF7" w:rsidRPr="00927D94" w:rsidRDefault="00A92EF7" w:rsidP="00734154">
            <w:pPr>
              <w:pStyle w:val="TableParagraph"/>
              <w:ind w:left="108"/>
              <w:rPr>
                <w:sz w:val="24"/>
              </w:rPr>
            </w:pP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Default="009D1A0C" w:rsidP="009D1A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8" w:type="dxa"/>
          </w:tcPr>
          <w:p w:rsidR="009D1A0C" w:rsidRDefault="00437F4F" w:rsidP="00A92EF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 w:rsidR="00A92EF7">
              <w:rPr>
                <w:sz w:val="24"/>
              </w:rPr>
              <w:t>-12</w:t>
            </w:r>
          </w:p>
        </w:tc>
        <w:tc>
          <w:tcPr>
            <w:tcW w:w="8046" w:type="dxa"/>
          </w:tcPr>
          <w:p w:rsidR="009D1A0C" w:rsidRDefault="009D1A0C" w:rsidP="009D1A0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Зарезервировано</w:t>
            </w:r>
            <w:proofErr w:type="spellEnd"/>
          </w:p>
        </w:tc>
      </w:tr>
    </w:tbl>
    <w:p w:rsidR="009D1A0C" w:rsidRDefault="009D1A0C" w:rsidP="002A26FD">
      <w:pPr>
        <w:pStyle w:val="aff4"/>
      </w:pPr>
    </w:p>
    <w:p w:rsidR="009D1A0C" w:rsidRDefault="00694392" w:rsidP="0055350C">
      <w:pPr>
        <w:pStyle w:val="2"/>
      </w:pPr>
      <w:bookmarkStart w:id="81" w:name="_Toc37077726"/>
      <w:bookmarkStart w:id="82" w:name="_Toc37078493"/>
      <w:bookmarkStart w:id="83" w:name="_Toc41670483"/>
      <w:r>
        <w:t>Регистр эмуляции прерываний</w:t>
      </w:r>
      <w:r w:rsidRPr="00694392">
        <w:t xml:space="preserve"> </w:t>
      </w:r>
      <w:r w:rsidRPr="00694392">
        <w:rPr>
          <w:lang w:val="en-US"/>
        </w:rPr>
        <w:t>Q</w:t>
      </w:r>
      <w:r>
        <w:rPr>
          <w:lang w:val="en-US"/>
        </w:rPr>
        <w:t>FRC</w:t>
      </w:r>
      <w:r w:rsidRPr="00694392">
        <w:t>(</w:t>
      </w:r>
      <w:r w:rsidR="00CD6973" w:rsidRPr="00CD6973">
        <w:t>0</w:t>
      </w:r>
      <w:r w:rsidR="00CD6973">
        <w:rPr>
          <w:lang w:val="en-US"/>
        </w:rPr>
        <w:t>x</w:t>
      </w:r>
      <w:r w:rsidR="00573560">
        <w:t>36</w:t>
      </w:r>
      <w:r>
        <w:t>)</w:t>
      </w:r>
      <w:bookmarkEnd w:id="81"/>
      <w:bookmarkEnd w:id="82"/>
      <w:bookmarkEnd w:id="83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708"/>
        <w:gridCol w:w="8046"/>
      </w:tblGrid>
      <w:tr w:rsidR="009D1A0C" w:rsidTr="00734154">
        <w:trPr>
          <w:trHeight w:val="284"/>
        </w:trPr>
        <w:tc>
          <w:tcPr>
            <w:tcW w:w="1526" w:type="dxa"/>
            <w:gridSpan w:val="2"/>
            <w:tcBorders>
              <w:right w:val="nil"/>
            </w:tcBorders>
          </w:tcPr>
          <w:p w:rsidR="009D1A0C" w:rsidRPr="009D1A0C" w:rsidRDefault="009D1A0C" w:rsidP="0073415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QFRC</w:t>
            </w:r>
          </w:p>
        </w:tc>
        <w:tc>
          <w:tcPr>
            <w:tcW w:w="8046" w:type="dxa"/>
            <w:tcBorders>
              <w:left w:val="nil"/>
            </w:tcBorders>
          </w:tcPr>
          <w:p w:rsidR="009D1A0C" w:rsidRDefault="009D1A0C" w:rsidP="00437F4F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>: 0000h</w:t>
            </w: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Default="009D1A0C" w:rsidP="00734154">
            <w:pPr>
              <w:pStyle w:val="TableParagraph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708" w:type="dxa"/>
          </w:tcPr>
          <w:p w:rsidR="009D1A0C" w:rsidRDefault="009D1A0C" w:rsidP="00734154">
            <w:pPr>
              <w:pStyle w:val="TableParagraph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Бит</w:t>
            </w:r>
            <w:proofErr w:type="spellEnd"/>
          </w:p>
        </w:tc>
        <w:tc>
          <w:tcPr>
            <w:tcW w:w="8046" w:type="dxa"/>
          </w:tcPr>
          <w:p w:rsidR="009D1A0C" w:rsidRDefault="009D1A0C" w:rsidP="00734154">
            <w:pPr>
              <w:pStyle w:val="TableParagraph"/>
              <w:ind w:left="3500" w:right="34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9D1A0C" w:rsidTr="00734154">
        <w:trPr>
          <w:trHeight w:val="276"/>
        </w:trPr>
        <w:tc>
          <w:tcPr>
            <w:tcW w:w="818" w:type="dxa"/>
          </w:tcPr>
          <w:p w:rsidR="009D1A0C" w:rsidRDefault="009D1A0C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UTO</w:t>
            </w:r>
          </w:p>
        </w:tc>
        <w:tc>
          <w:tcPr>
            <w:tcW w:w="708" w:type="dxa"/>
          </w:tcPr>
          <w:p w:rsidR="009D1A0C" w:rsidRDefault="009D1A0C" w:rsidP="007341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46" w:type="dxa"/>
            <w:vMerge w:val="restart"/>
          </w:tcPr>
          <w:p w:rsidR="009D1A0C" w:rsidRPr="00083807" w:rsidRDefault="009D1A0C" w:rsidP="009D1A0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34154">
              <w:rPr>
                <w:sz w:val="24"/>
                <w:lang w:val="ru-RU"/>
              </w:rPr>
              <w:t>Запись единицы в бит устанавливает соответствующий флаг прерывания в регистре</w:t>
            </w:r>
            <w:r w:rsidR="00083807">
              <w:rPr>
                <w:sz w:val="24"/>
                <w:lang w:val="ru-RU"/>
              </w:rPr>
              <w:t xml:space="preserve">. </w:t>
            </w:r>
          </w:p>
          <w:p w:rsidR="009D1A0C" w:rsidRPr="00927D94" w:rsidRDefault="009D1A0C" w:rsidP="009D1A0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IEL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10</w:t>
            </w:r>
          </w:p>
        </w:tc>
        <w:tc>
          <w:tcPr>
            <w:tcW w:w="8046" w:type="dxa"/>
            <w:vMerge/>
          </w:tcPr>
          <w:p w:rsidR="009D1A0C" w:rsidRPr="00927D94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278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SEL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9</w:t>
            </w:r>
          </w:p>
        </w:tc>
        <w:tc>
          <w:tcPr>
            <w:tcW w:w="8046" w:type="dxa"/>
            <w:vMerge/>
          </w:tcPr>
          <w:p w:rsidR="009D1A0C" w:rsidRPr="00927D94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PCM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8</w:t>
            </w:r>
          </w:p>
        </w:tc>
        <w:tc>
          <w:tcPr>
            <w:tcW w:w="8046" w:type="dxa"/>
            <w:vMerge/>
          </w:tcPr>
          <w:p w:rsidR="009D1A0C" w:rsidRPr="00927D94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551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PCR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7</w:t>
            </w:r>
          </w:p>
        </w:tc>
        <w:tc>
          <w:tcPr>
            <w:tcW w:w="8046" w:type="dxa"/>
            <w:vMerge/>
          </w:tcPr>
          <w:p w:rsidR="009D1A0C" w:rsidRPr="00083807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551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PCO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6</w:t>
            </w:r>
          </w:p>
        </w:tc>
        <w:tc>
          <w:tcPr>
            <w:tcW w:w="8046" w:type="dxa"/>
            <w:vMerge/>
          </w:tcPr>
          <w:p w:rsidR="009D1A0C" w:rsidRPr="00927D94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551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PCU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5</w:t>
            </w:r>
          </w:p>
        </w:tc>
        <w:tc>
          <w:tcPr>
            <w:tcW w:w="8046" w:type="dxa"/>
            <w:vMerge/>
          </w:tcPr>
          <w:p w:rsidR="009D1A0C" w:rsidRPr="00083807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WTO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4</w:t>
            </w:r>
          </w:p>
        </w:tc>
        <w:tc>
          <w:tcPr>
            <w:tcW w:w="8046" w:type="dxa"/>
            <w:vMerge/>
          </w:tcPr>
          <w:p w:rsidR="009D1A0C" w:rsidRPr="00927D94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Pr="00437F4F" w:rsidRDefault="00437F4F" w:rsidP="007341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QDC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3</w:t>
            </w:r>
          </w:p>
        </w:tc>
        <w:tc>
          <w:tcPr>
            <w:tcW w:w="8046" w:type="dxa"/>
            <w:vMerge/>
          </w:tcPr>
          <w:p w:rsidR="009D1A0C" w:rsidRPr="00927D94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277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QPE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2</w:t>
            </w:r>
          </w:p>
        </w:tc>
        <w:tc>
          <w:tcPr>
            <w:tcW w:w="8046" w:type="dxa"/>
            <w:vMerge/>
          </w:tcPr>
          <w:p w:rsidR="009D1A0C" w:rsidRPr="00927D94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Pr="00083807" w:rsidRDefault="009D1A0C" w:rsidP="0073415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PCE</w:t>
            </w:r>
          </w:p>
        </w:tc>
        <w:tc>
          <w:tcPr>
            <w:tcW w:w="708" w:type="dxa"/>
          </w:tcPr>
          <w:p w:rsidR="009D1A0C" w:rsidRPr="00083807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1</w:t>
            </w:r>
          </w:p>
        </w:tc>
        <w:tc>
          <w:tcPr>
            <w:tcW w:w="8046" w:type="dxa"/>
            <w:vMerge/>
          </w:tcPr>
          <w:p w:rsidR="009D1A0C" w:rsidRPr="00927D94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</w:tr>
      <w:tr w:rsidR="009D1A0C" w:rsidTr="00734154">
        <w:trPr>
          <w:trHeight w:val="275"/>
        </w:trPr>
        <w:tc>
          <w:tcPr>
            <w:tcW w:w="818" w:type="dxa"/>
          </w:tcPr>
          <w:p w:rsidR="009D1A0C" w:rsidRPr="00083807" w:rsidRDefault="009D1A0C" w:rsidP="009D1A0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–</w:t>
            </w:r>
          </w:p>
        </w:tc>
        <w:tc>
          <w:tcPr>
            <w:tcW w:w="708" w:type="dxa"/>
          </w:tcPr>
          <w:p w:rsidR="009D1A0C" w:rsidRPr="00083807" w:rsidRDefault="00437F4F" w:rsidP="009D1A0C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9D1A0C" w:rsidRPr="00083807">
              <w:rPr>
                <w:sz w:val="24"/>
                <w:lang w:val="ru-RU"/>
              </w:rPr>
              <w:t>-12,</w:t>
            </w:r>
          </w:p>
          <w:p w:rsidR="009D1A0C" w:rsidRPr="00083807" w:rsidRDefault="009D1A0C" w:rsidP="009D1A0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0</w:t>
            </w:r>
          </w:p>
        </w:tc>
        <w:tc>
          <w:tcPr>
            <w:tcW w:w="8046" w:type="dxa"/>
          </w:tcPr>
          <w:p w:rsidR="009D1A0C" w:rsidRPr="00083807" w:rsidRDefault="009D1A0C" w:rsidP="009D1A0C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083807">
              <w:rPr>
                <w:sz w:val="24"/>
                <w:lang w:val="ru-RU"/>
              </w:rPr>
              <w:t>Зарезервировано</w:t>
            </w:r>
          </w:p>
        </w:tc>
      </w:tr>
    </w:tbl>
    <w:p w:rsidR="009D1A0C" w:rsidRDefault="009D1A0C" w:rsidP="002A26FD">
      <w:pPr>
        <w:pStyle w:val="aff4"/>
      </w:pPr>
    </w:p>
    <w:p w:rsidR="00694392" w:rsidRDefault="00694392" w:rsidP="0055350C">
      <w:pPr>
        <w:pStyle w:val="2"/>
      </w:pPr>
      <w:bookmarkStart w:id="84" w:name="_Toc37077727"/>
      <w:bookmarkStart w:id="85" w:name="_Toc37078494"/>
      <w:bookmarkStart w:id="86" w:name="_Toc41670484"/>
      <w:r>
        <w:t>Регистр статуса</w:t>
      </w:r>
      <w:r w:rsidRPr="00694392">
        <w:t xml:space="preserve"> </w:t>
      </w:r>
      <w:r w:rsidRPr="00694392">
        <w:rPr>
          <w:lang w:val="en-US"/>
        </w:rPr>
        <w:t>Q</w:t>
      </w:r>
      <w:r>
        <w:rPr>
          <w:lang w:val="en-US"/>
        </w:rPr>
        <w:t>EPSTS</w:t>
      </w:r>
      <w:r w:rsidRPr="00694392">
        <w:t>(</w:t>
      </w:r>
      <w:r w:rsidR="00573560">
        <w:rPr>
          <w:lang w:val="en-US"/>
        </w:rPr>
        <w:t>0x38</w:t>
      </w:r>
      <w:r>
        <w:t>)</w:t>
      </w:r>
      <w:bookmarkEnd w:id="84"/>
      <w:bookmarkEnd w:id="85"/>
      <w:bookmarkEnd w:id="86"/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283"/>
        <w:gridCol w:w="425"/>
        <w:gridCol w:w="425"/>
        <w:gridCol w:w="7196"/>
      </w:tblGrid>
      <w:tr w:rsidR="009D1A0C" w:rsidTr="00734154">
        <w:trPr>
          <w:trHeight w:val="284"/>
        </w:trPr>
        <w:tc>
          <w:tcPr>
            <w:tcW w:w="1526" w:type="dxa"/>
            <w:gridSpan w:val="2"/>
            <w:tcBorders>
              <w:right w:val="nil"/>
            </w:tcBorders>
          </w:tcPr>
          <w:p w:rsidR="009D1A0C" w:rsidRPr="009D1A0C" w:rsidRDefault="009D1A0C" w:rsidP="00734154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>QEPSTS</w:t>
            </w:r>
          </w:p>
        </w:tc>
        <w:tc>
          <w:tcPr>
            <w:tcW w:w="8046" w:type="dxa"/>
            <w:gridSpan w:val="3"/>
            <w:tcBorders>
              <w:left w:val="nil"/>
            </w:tcBorders>
          </w:tcPr>
          <w:p w:rsidR="009D1A0C" w:rsidRDefault="009D1A0C" w:rsidP="00437F4F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 xml:space="preserve">: </w:t>
            </w:r>
            <w:r w:rsidR="00437F4F">
              <w:rPr>
                <w:sz w:val="24"/>
              </w:rPr>
              <w:t>0</w:t>
            </w:r>
            <w:r>
              <w:rPr>
                <w:sz w:val="24"/>
              </w:rPr>
              <w:t>000h</w:t>
            </w:r>
          </w:p>
        </w:tc>
      </w:tr>
      <w:tr w:rsidR="009D1A0C" w:rsidTr="00734154">
        <w:trPr>
          <w:trHeight w:val="278"/>
        </w:trPr>
        <w:tc>
          <w:tcPr>
            <w:tcW w:w="1243" w:type="dxa"/>
          </w:tcPr>
          <w:p w:rsidR="009D1A0C" w:rsidRDefault="009D1A0C" w:rsidP="00734154">
            <w:pPr>
              <w:pStyle w:val="TableParagraph"/>
              <w:spacing w:line="258" w:lineRule="exact"/>
              <w:ind w:left="359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708" w:type="dxa"/>
            <w:gridSpan w:val="2"/>
          </w:tcPr>
          <w:p w:rsidR="009D1A0C" w:rsidRDefault="009D1A0C" w:rsidP="00734154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Бит</w:t>
            </w:r>
            <w:proofErr w:type="spellEnd"/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spacing w:line="258" w:lineRule="exact"/>
              <w:ind w:left="3282" w:right="32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9D1A0C" w:rsidTr="00734154">
        <w:trPr>
          <w:trHeight w:val="275"/>
        </w:trPr>
        <w:tc>
          <w:tcPr>
            <w:tcW w:w="1243" w:type="dxa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UPEVNT</w:t>
            </w:r>
          </w:p>
        </w:tc>
        <w:tc>
          <w:tcPr>
            <w:tcW w:w="708" w:type="dxa"/>
            <w:gridSpan w:val="2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21" w:type="dxa"/>
            <w:gridSpan w:val="2"/>
          </w:tcPr>
          <w:p w:rsidR="009D1A0C" w:rsidRPr="009D1A0C" w:rsidRDefault="009D1A0C" w:rsidP="00734154">
            <w:pPr>
              <w:pStyle w:val="TableParagraph"/>
              <w:ind w:left="105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 xml:space="preserve">Флаг сброса </w:t>
            </w:r>
            <w:r>
              <w:rPr>
                <w:sz w:val="24"/>
              </w:rPr>
              <w:t>QCTMR</w:t>
            </w:r>
            <w:r w:rsidRPr="009D1A0C">
              <w:rPr>
                <w:sz w:val="24"/>
                <w:lang w:val="ru-RU"/>
              </w:rPr>
              <w:t xml:space="preserve"> и обновления </w:t>
            </w:r>
            <w:r>
              <w:rPr>
                <w:sz w:val="24"/>
              </w:rPr>
              <w:t>QCPRD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6" w:type="dxa"/>
          </w:tcPr>
          <w:p w:rsidR="009D1A0C" w:rsidRDefault="009D1A0C" w:rsidP="0073415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событий</w:t>
            </w:r>
            <w:proofErr w:type="spellEnd"/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Зафиксировано событие сброса и обновления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Сбрасывается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записью</w:t>
            </w:r>
            <w:proofErr w:type="spellEnd"/>
            <w:r>
              <w:rPr>
                <w:sz w:val="24"/>
              </w:rPr>
              <w:t xml:space="preserve"> 1.</w:t>
            </w:r>
          </w:p>
        </w:tc>
      </w:tr>
      <w:tr w:rsidR="009D1A0C" w:rsidTr="00734154">
        <w:trPr>
          <w:trHeight w:val="551"/>
        </w:trPr>
        <w:tc>
          <w:tcPr>
            <w:tcW w:w="1243" w:type="dxa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FIDF</w:t>
            </w:r>
          </w:p>
        </w:tc>
        <w:tc>
          <w:tcPr>
            <w:tcW w:w="708" w:type="dxa"/>
            <w:gridSpan w:val="2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21" w:type="dxa"/>
            <w:gridSpan w:val="2"/>
          </w:tcPr>
          <w:p w:rsidR="009D1A0C" w:rsidRPr="009D1A0C" w:rsidRDefault="009D1A0C" w:rsidP="0073415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Индикатор направления вращения по событию первого импульса</w:t>
            </w:r>
          </w:p>
          <w:p w:rsidR="009D1A0C" w:rsidRDefault="009D1A0C" w:rsidP="007341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индексации</w:t>
            </w:r>
            <w:proofErr w:type="spellEnd"/>
          </w:p>
        </w:tc>
      </w:tr>
      <w:tr w:rsidR="009D1A0C" w:rsidTr="00734154">
        <w:trPr>
          <w:trHeight w:val="278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spacing w:line="258" w:lineRule="exact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Против часовой стрелки (счет вниз)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По часовой стрелке (счет вверх)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чтения</w:t>
            </w:r>
            <w:proofErr w:type="spellEnd"/>
          </w:p>
        </w:tc>
      </w:tr>
      <w:tr w:rsidR="009D1A0C" w:rsidTr="00734154">
        <w:trPr>
          <w:trHeight w:val="551"/>
        </w:trPr>
        <w:tc>
          <w:tcPr>
            <w:tcW w:w="1243" w:type="dxa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QDF</w:t>
            </w:r>
          </w:p>
        </w:tc>
        <w:tc>
          <w:tcPr>
            <w:tcW w:w="708" w:type="dxa"/>
            <w:gridSpan w:val="2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21" w:type="dxa"/>
            <w:gridSpan w:val="2"/>
          </w:tcPr>
          <w:p w:rsidR="009D1A0C" w:rsidRPr="009D1A0C" w:rsidRDefault="009D1A0C" w:rsidP="0073415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Флаг направления вращения. Обновляется по каждому событию на</w:t>
            </w:r>
          </w:p>
          <w:p w:rsidR="009D1A0C" w:rsidRDefault="009D1A0C" w:rsidP="007341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входах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квадратур</w:t>
            </w:r>
            <w:proofErr w:type="spellEnd"/>
          </w:p>
        </w:tc>
      </w:tr>
      <w:tr w:rsidR="009D1A0C" w:rsidTr="00734154">
        <w:trPr>
          <w:trHeight w:val="276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Вращение вала ротора против часовой стрелки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Вращение вала ротора по часовой стрелке.</w:t>
            </w:r>
          </w:p>
        </w:tc>
      </w:tr>
      <w:tr w:rsidR="009D1A0C" w:rsidTr="00734154">
        <w:trPr>
          <w:trHeight w:val="278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D1A0C" w:rsidTr="00734154">
        <w:trPr>
          <w:trHeight w:val="551"/>
        </w:trPr>
        <w:tc>
          <w:tcPr>
            <w:tcW w:w="1243" w:type="dxa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QDLF</w:t>
            </w:r>
          </w:p>
        </w:tc>
        <w:tc>
          <w:tcPr>
            <w:tcW w:w="708" w:type="dxa"/>
            <w:gridSpan w:val="2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21" w:type="dxa"/>
            <w:gridSpan w:val="2"/>
          </w:tcPr>
          <w:p w:rsidR="009D1A0C" w:rsidRPr="009D1A0C" w:rsidRDefault="009D1A0C" w:rsidP="0073415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Флаг направления вращения. Обновляется по каждому сигналу</w:t>
            </w:r>
          </w:p>
          <w:p w:rsidR="009D1A0C" w:rsidRDefault="009D1A0C" w:rsidP="007341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индексации</w:t>
            </w:r>
            <w:proofErr w:type="spellEnd"/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Вращение вала ротора против часовой стрелки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Вращение вала ротора по часовой стрелке.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D1A0C" w:rsidTr="00734154">
        <w:trPr>
          <w:trHeight w:val="316"/>
        </w:trPr>
        <w:tc>
          <w:tcPr>
            <w:tcW w:w="1243" w:type="dxa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COEF</w:t>
            </w:r>
          </w:p>
        </w:tc>
        <w:tc>
          <w:tcPr>
            <w:tcW w:w="708" w:type="dxa"/>
            <w:gridSpan w:val="2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21" w:type="dxa"/>
            <w:gridSpan w:val="2"/>
          </w:tcPr>
          <w:p w:rsidR="009D1A0C" w:rsidRPr="009D1A0C" w:rsidRDefault="009D1A0C" w:rsidP="0073415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 xml:space="preserve">Флаг ошибки переполнения счетчика </w:t>
            </w:r>
            <w:r>
              <w:rPr>
                <w:sz w:val="24"/>
              </w:rPr>
              <w:t>QCTMR</w:t>
            </w:r>
            <w:r w:rsidRPr="009D1A0C">
              <w:rPr>
                <w:sz w:val="24"/>
                <w:lang w:val="ru-RU"/>
              </w:rPr>
              <w:t xml:space="preserve"> модуля захвата</w:t>
            </w:r>
          </w:p>
        </w:tc>
      </w:tr>
      <w:tr w:rsidR="009D1A0C" w:rsidTr="00734154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6" w:type="dxa"/>
          </w:tcPr>
          <w:p w:rsidR="009D1A0C" w:rsidRDefault="009D1A0C" w:rsidP="007341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Ошибка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отсутствует</w:t>
            </w:r>
            <w:proofErr w:type="spellEnd"/>
          </w:p>
        </w:tc>
      </w:tr>
      <w:tr w:rsidR="009D1A0C" w:rsidTr="00734154">
        <w:trPr>
          <w:trHeight w:val="316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6" w:type="dxa"/>
          </w:tcPr>
          <w:p w:rsidR="009D1A0C" w:rsidRDefault="009D1A0C" w:rsidP="007341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Произошло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переполнение</w:t>
            </w:r>
            <w:proofErr w:type="spellEnd"/>
          </w:p>
        </w:tc>
      </w:tr>
      <w:tr w:rsidR="009D1A0C" w:rsidTr="00734154">
        <w:trPr>
          <w:trHeight w:val="314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Сбрасывается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записью</w:t>
            </w:r>
            <w:proofErr w:type="spellEnd"/>
            <w:r>
              <w:rPr>
                <w:sz w:val="24"/>
              </w:rPr>
              <w:t xml:space="preserve"> 1</w:t>
            </w:r>
          </w:p>
        </w:tc>
      </w:tr>
      <w:tr w:rsidR="009D1A0C" w:rsidTr="00734154">
        <w:trPr>
          <w:trHeight w:val="553"/>
        </w:trPr>
        <w:tc>
          <w:tcPr>
            <w:tcW w:w="1243" w:type="dxa"/>
            <w:vMerge w:val="restart"/>
          </w:tcPr>
          <w:p w:rsidR="009D1A0C" w:rsidRDefault="009D1A0C" w:rsidP="007341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CDEF</w:t>
            </w:r>
          </w:p>
        </w:tc>
        <w:tc>
          <w:tcPr>
            <w:tcW w:w="708" w:type="dxa"/>
            <w:gridSpan w:val="2"/>
            <w:vMerge w:val="restart"/>
          </w:tcPr>
          <w:p w:rsidR="009D1A0C" w:rsidRDefault="009D1A0C" w:rsidP="007341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21" w:type="dxa"/>
            <w:gridSpan w:val="2"/>
          </w:tcPr>
          <w:p w:rsidR="009D1A0C" w:rsidRPr="009D1A0C" w:rsidRDefault="009D1A0C" w:rsidP="0073415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Флаг ошибки изменения направления вращения вала ротора между</w:t>
            </w:r>
          </w:p>
          <w:p w:rsidR="009D1A0C" w:rsidRDefault="009D1A0C" w:rsidP="007341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двумя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событиями</w:t>
            </w:r>
            <w:proofErr w:type="spellEnd"/>
            <w:r>
              <w:rPr>
                <w:sz w:val="24"/>
              </w:rPr>
              <w:t xml:space="preserve"> UPEVNT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6" w:type="dxa"/>
          </w:tcPr>
          <w:p w:rsidR="009D1A0C" w:rsidRDefault="009D1A0C" w:rsidP="0073415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Ошибка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отсутствует</w:t>
            </w:r>
            <w:proofErr w:type="spellEnd"/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Произошло изменение направления вращения во время измерения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Сбрасывается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записью</w:t>
            </w:r>
            <w:proofErr w:type="spellEnd"/>
            <w:r>
              <w:rPr>
                <w:sz w:val="24"/>
              </w:rPr>
              <w:t xml:space="preserve"> 1</w:t>
            </w:r>
          </w:p>
        </w:tc>
      </w:tr>
      <w:tr w:rsidR="009D1A0C" w:rsidTr="00734154">
        <w:trPr>
          <w:trHeight w:val="316"/>
        </w:trPr>
        <w:tc>
          <w:tcPr>
            <w:tcW w:w="1243" w:type="dxa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FIMF</w:t>
            </w:r>
          </w:p>
        </w:tc>
        <w:tc>
          <w:tcPr>
            <w:tcW w:w="708" w:type="dxa"/>
            <w:gridSpan w:val="2"/>
            <w:vMerge w:val="restart"/>
          </w:tcPr>
          <w:p w:rsidR="009D1A0C" w:rsidRDefault="009D1A0C" w:rsidP="007341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1" w:type="dxa"/>
            <w:gridSpan w:val="2"/>
          </w:tcPr>
          <w:p w:rsidR="009D1A0C" w:rsidRPr="009D1A0C" w:rsidRDefault="009D1A0C" w:rsidP="00734154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Флаг приема первого импульса сигнала индексации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Импульсов нет, либо первый импульс уже был принят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Принят первый импульс сигнала индексации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Сбрасывается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записью</w:t>
            </w:r>
            <w:proofErr w:type="spellEnd"/>
            <w:r>
              <w:rPr>
                <w:sz w:val="24"/>
              </w:rPr>
              <w:t xml:space="preserve"> 1</w:t>
            </w:r>
          </w:p>
        </w:tc>
      </w:tr>
      <w:tr w:rsidR="009D1A0C" w:rsidTr="00734154">
        <w:trPr>
          <w:trHeight w:val="554"/>
        </w:trPr>
        <w:tc>
          <w:tcPr>
            <w:tcW w:w="1243" w:type="dxa"/>
            <w:vMerge w:val="restart"/>
          </w:tcPr>
          <w:p w:rsidR="009D1A0C" w:rsidRDefault="009D1A0C" w:rsidP="00734154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PCEF</w:t>
            </w:r>
          </w:p>
        </w:tc>
        <w:tc>
          <w:tcPr>
            <w:tcW w:w="708" w:type="dxa"/>
            <w:gridSpan w:val="2"/>
            <w:vMerge w:val="restart"/>
          </w:tcPr>
          <w:p w:rsidR="009D1A0C" w:rsidRDefault="009D1A0C" w:rsidP="007341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1" w:type="dxa"/>
            <w:gridSpan w:val="2"/>
          </w:tcPr>
          <w:p w:rsidR="009D1A0C" w:rsidRPr="009D1A0C" w:rsidRDefault="009D1A0C" w:rsidP="0073415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 xml:space="preserve">Флаг ошибки счетчика позиции. Обновляется по каждому </w:t>
            </w:r>
            <w:r w:rsidR="00140CD8">
              <w:rPr>
                <w:sz w:val="24"/>
                <w:lang w:val="ru-RU"/>
              </w:rPr>
              <w:t>событию</w:t>
            </w:r>
          </w:p>
          <w:p w:rsidR="009D1A0C" w:rsidRPr="00140CD8" w:rsidRDefault="00140CD8" w:rsidP="00734154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40CD8">
              <w:rPr>
                <w:sz w:val="24"/>
                <w:lang w:val="ru-RU"/>
              </w:rPr>
              <w:t>И</w:t>
            </w:r>
            <w:r w:rsidR="009D1A0C" w:rsidRPr="00140CD8">
              <w:rPr>
                <w:sz w:val="24"/>
                <w:lang w:val="ru-RU"/>
              </w:rPr>
              <w:t>ндексации</w:t>
            </w:r>
            <w:r w:rsidRPr="00140CD8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 xml:space="preserve">Используется только в режиме сброса по событию индексации </w:t>
            </w:r>
            <w:r>
              <w:rPr>
                <w:sz w:val="24"/>
              </w:rPr>
              <w:t>QEPCTL</w:t>
            </w:r>
            <w:r>
              <w:rPr>
                <w:sz w:val="24"/>
                <w:lang w:val="ru-RU"/>
              </w:rPr>
              <w:t>[</w:t>
            </w:r>
            <w:r>
              <w:rPr>
                <w:sz w:val="24"/>
              </w:rPr>
              <w:t>PCRM</w:t>
            </w:r>
            <w:r>
              <w:rPr>
                <w:sz w:val="24"/>
                <w:lang w:val="ru-RU"/>
              </w:rPr>
              <w:t>]</w:t>
            </w:r>
            <w:r w:rsidRPr="00140CD8">
              <w:rPr>
                <w:sz w:val="24"/>
                <w:lang w:val="ru-RU"/>
              </w:rPr>
              <w:t>=0.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140CD8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140CD8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6" w:type="dxa"/>
          </w:tcPr>
          <w:p w:rsidR="009D1A0C" w:rsidRPr="009D1A0C" w:rsidRDefault="009D1A0C" w:rsidP="00734154">
            <w:pPr>
              <w:pStyle w:val="TableParagraph"/>
              <w:ind w:left="108"/>
              <w:rPr>
                <w:sz w:val="24"/>
                <w:lang w:val="ru-RU"/>
              </w:rPr>
            </w:pPr>
            <w:r w:rsidRPr="009D1A0C">
              <w:rPr>
                <w:sz w:val="24"/>
                <w:lang w:val="ru-RU"/>
              </w:rPr>
              <w:t>Во время последнего сигнала индексации ошибки не возникло</w:t>
            </w:r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Pr="009D1A0C" w:rsidRDefault="009D1A0C" w:rsidP="007341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" w:type="dxa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6" w:type="dxa"/>
          </w:tcPr>
          <w:p w:rsidR="009D1A0C" w:rsidRDefault="009D1A0C" w:rsidP="00734154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Ошибка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счетчика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позиции</w:t>
            </w:r>
            <w:proofErr w:type="spellEnd"/>
          </w:p>
        </w:tc>
      </w:tr>
      <w:tr w:rsidR="009D1A0C" w:rsidTr="00734154">
        <w:trPr>
          <w:trHeight w:val="275"/>
        </w:trPr>
        <w:tc>
          <w:tcPr>
            <w:tcW w:w="1243" w:type="dxa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9D1A0C" w:rsidRDefault="009D1A0C" w:rsidP="00734154">
            <w:pPr>
              <w:rPr>
                <w:sz w:val="2"/>
                <w:szCs w:val="2"/>
              </w:rPr>
            </w:pP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D1A0C" w:rsidTr="00734154">
        <w:trPr>
          <w:trHeight w:val="282"/>
        </w:trPr>
        <w:tc>
          <w:tcPr>
            <w:tcW w:w="1243" w:type="dxa"/>
          </w:tcPr>
          <w:p w:rsidR="009D1A0C" w:rsidRDefault="009D1A0C" w:rsidP="0073415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8" w:type="dxa"/>
            <w:gridSpan w:val="2"/>
          </w:tcPr>
          <w:p w:rsidR="009D1A0C" w:rsidRDefault="00437F4F" w:rsidP="00734154">
            <w:pPr>
              <w:pStyle w:val="TableParagraph"/>
              <w:spacing w:line="263" w:lineRule="exact"/>
              <w:ind w:left="89" w:right="1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9D1A0C">
              <w:rPr>
                <w:sz w:val="24"/>
              </w:rPr>
              <w:t>-8</w:t>
            </w:r>
          </w:p>
        </w:tc>
        <w:tc>
          <w:tcPr>
            <w:tcW w:w="7621" w:type="dxa"/>
            <w:gridSpan w:val="2"/>
          </w:tcPr>
          <w:p w:rsidR="009D1A0C" w:rsidRDefault="009D1A0C" w:rsidP="0073415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Зарезервировано</w:t>
            </w:r>
            <w:proofErr w:type="spellEnd"/>
          </w:p>
        </w:tc>
      </w:tr>
    </w:tbl>
    <w:p w:rsidR="009D1A0C" w:rsidRDefault="009D1A0C" w:rsidP="002A26FD">
      <w:pPr>
        <w:pStyle w:val="aff4"/>
      </w:pPr>
    </w:p>
    <w:p w:rsidR="0057409D" w:rsidRDefault="0057409D" w:rsidP="0057409D">
      <w:pPr>
        <w:pStyle w:val="2"/>
      </w:pPr>
      <w:bookmarkStart w:id="87" w:name="_Toc41670485"/>
      <w:r>
        <w:rPr>
          <w:sz w:val="24"/>
        </w:rPr>
        <w:t>Регистр настройки фильтра для устранения дребезга контактов</w:t>
      </w:r>
      <w:r w:rsidRPr="0057409D">
        <w:t xml:space="preserve"> </w:t>
      </w:r>
      <w:r>
        <w:rPr>
          <w:lang w:val="en-US"/>
        </w:rPr>
        <w:t>QDEBOUNCE</w:t>
      </w:r>
      <w:r w:rsidRPr="00694392">
        <w:t>(</w:t>
      </w:r>
      <w:r w:rsidRPr="0057409D">
        <w:t>0</w:t>
      </w:r>
      <w:r>
        <w:rPr>
          <w:lang w:val="en-US"/>
        </w:rPr>
        <w:t>x</w:t>
      </w:r>
      <w:r w:rsidRPr="0057409D">
        <w:t>42</w:t>
      </w:r>
      <w:r>
        <w:t>)</w:t>
      </w:r>
      <w:bookmarkEnd w:id="87"/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"/>
        <w:gridCol w:w="1243"/>
        <w:gridCol w:w="286"/>
        <w:gridCol w:w="422"/>
        <w:gridCol w:w="145"/>
        <w:gridCol w:w="7479"/>
      </w:tblGrid>
      <w:tr w:rsidR="0057409D" w:rsidTr="00A60C77">
        <w:trPr>
          <w:trHeight w:val="284"/>
        </w:trPr>
        <w:tc>
          <w:tcPr>
            <w:tcW w:w="1559" w:type="dxa"/>
            <w:gridSpan w:val="3"/>
            <w:tcBorders>
              <w:right w:val="nil"/>
            </w:tcBorders>
          </w:tcPr>
          <w:p w:rsidR="0057409D" w:rsidRPr="009D1A0C" w:rsidRDefault="0057409D" w:rsidP="009D0CF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t>QDEBOUNCE</w:t>
            </w:r>
          </w:p>
        </w:tc>
        <w:tc>
          <w:tcPr>
            <w:tcW w:w="8046" w:type="dxa"/>
            <w:gridSpan w:val="3"/>
            <w:tcBorders>
              <w:left w:val="nil"/>
            </w:tcBorders>
          </w:tcPr>
          <w:p w:rsidR="0057409D" w:rsidRDefault="0057409D" w:rsidP="009D0CF3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Сброс</w:t>
            </w:r>
            <w:proofErr w:type="spellEnd"/>
            <w:r>
              <w:rPr>
                <w:sz w:val="24"/>
              </w:rPr>
              <w:t>: 0000h</w:t>
            </w:r>
          </w:p>
        </w:tc>
      </w:tr>
      <w:tr w:rsidR="0057409D" w:rsidTr="00A60C77">
        <w:trPr>
          <w:trHeight w:val="278"/>
        </w:trPr>
        <w:tc>
          <w:tcPr>
            <w:tcW w:w="1559" w:type="dxa"/>
            <w:gridSpan w:val="3"/>
          </w:tcPr>
          <w:p w:rsidR="0057409D" w:rsidRDefault="0057409D" w:rsidP="009D0CF3">
            <w:pPr>
              <w:pStyle w:val="TableParagraph"/>
              <w:spacing w:line="258" w:lineRule="exact"/>
              <w:ind w:left="359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567" w:type="dxa"/>
            <w:gridSpan w:val="2"/>
          </w:tcPr>
          <w:p w:rsidR="0057409D" w:rsidRDefault="0057409D" w:rsidP="009D0CF3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Бит</w:t>
            </w:r>
            <w:proofErr w:type="spellEnd"/>
          </w:p>
        </w:tc>
        <w:tc>
          <w:tcPr>
            <w:tcW w:w="7479" w:type="dxa"/>
          </w:tcPr>
          <w:p w:rsidR="0057409D" w:rsidRDefault="0057409D" w:rsidP="0054390B">
            <w:pPr>
              <w:pStyle w:val="TableParagraph"/>
              <w:spacing w:line="258" w:lineRule="exact"/>
              <w:ind w:right="3274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57409D" w:rsidTr="00A60C77">
        <w:trPr>
          <w:trHeight w:val="278"/>
        </w:trPr>
        <w:tc>
          <w:tcPr>
            <w:tcW w:w="1559" w:type="dxa"/>
            <w:gridSpan w:val="3"/>
          </w:tcPr>
          <w:p w:rsidR="0057409D" w:rsidRDefault="0057409D" w:rsidP="0054390B">
            <w:pPr>
              <w:pStyle w:val="TableParagraph"/>
              <w:spacing w:line="258" w:lineRule="exact"/>
              <w:rPr>
                <w:sz w:val="24"/>
              </w:rPr>
            </w:pPr>
            <w:r>
              <w:t>QDEBOUNCE</w:t>
            </w:r>
          </w:p>
        </w:tc>
        <w:tc>
          <w:tcPr>
            <w:tcW w:w="567" w:type="dxa"/>
            <w:gridSpan w:val="2"/>
          </w:tcPr>
          <w:p w:rsidR="0057409D" w:rsidRDefault="0057409D" w:rsidP="009D0CF3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7:0</w:t>
            </w:r>
          </w:p>
        </w:tc>
        <w:tc>
          <w:tcPr>
            <w:tcW w:w="7479" w:type="dxa"/>
          </w:tcPr>
          <w:p w:rsidR="0057409D" w:rsidRPr="0057409D" w:rsidRDefault="0057409D" w:rsidP="0057409D">
            <w:pPr>
              <w:pStyle w:val="TableParagraph"/>
              <w:spacing w:line="258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57409D">
              <w:rPr>
                <w:sz w:val="24"/>
                <w:lang w:val="ru-RU"/>
              </w:rPr>
              <w:t>Регистр настройки фильтра для устранения дребезга контактов</w:t>
            </w:r>
          </w:p>
        </w:tc>
      </w:tr>
      <w:tr w:rsidR="0057409D" w:rsidTr="00A60C77">
        <w:trPr>
          <w:gridBefore w:val="1"/>
          <w:wBefore w:w="30" w:type="dxa"/>
          <w:trHeight w:val="282"/>
        </w:trPr>
        <w:tc>
          <w:tcPr>
            <w:tcW w:w="1243" w:type="dxa"/>
          </w:tcPr>
          <w:p w:rsidR="0057409D" w:rsidRDefault="0057409D" w:rsidP="009D0CF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8" w:type="dxa"/>
            <w:gridSpan w:val="2"/>
          </w:tcPr>
          <w:p w:rsidR="0057409D" w:rsidRDefault="0057409D" w:rsidP="009D0CF3">
            <w:pPr>
              <w:pStyle w:val="TableParagraph"/>
              <w:spacing w:line="263" w:lineRule="exact"/>
              <w:ind w:left="89" w:right="129"/>
              <w:jc w:val="center"/>
              <w:rPr>
                <w:sz w:val="24"/>
              </w:rPr>
            </w:pPr>
            <w:r>
              <w:rPr>
                <w:sz w:val="24"/>
              </w:rPr>
              <w:t>15-8</w:t>
            </w:r>
          </w:p>
        </w:tc>
        <w:tc>
          <w:tcPr>
            <w:tcW w:w="7621" w:type="dxa"/>
            <w:gridSpan w:val="2"/>
          </w:tcPr>
          <w:p w:rsidR="0057409D" w:rsidRDefault="0057409D" w:rsidP="009D0CF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Зарезервировано</w:t>
            </w:r>
            <w:proofErr w:type="spellEnd"/>
          </w:p>
        </w:tc>
      </w:tr>
    </w:tbl>
    <w:p w:rsidR="009D1A0C" w:rsidRDefault="009D1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279" w:rsidRDefault="00902279" w:rsidP="00A46D81">
      <w:pPr>
        <w:pStyle w:val="aff4"/>
        <w:ind w:firstLine="0"/>
      </w:pPr>
    </w:p>
    <w:p w:rsidR="0054390B" w:rsidRDefault="0054390B" w:rsidP="0054390B">
      <w:pPr>
        <w:pStyle w:val="2"/>
      </w:pPr>
      <w:r>
        <w:rPr>
          <w:sz w:val="24"/>
        </w:rPr>
        <w:t>Регистр версии</w:t>
      </w:r>
      <w:r w:rsidRPr="0057409D">
        <w:t xml:space="preserve"> </w:t>
      </w:r>
      <w:r>
        <w:rPr>
          <w:lang w:val="en-US"/>
        </w:rPr>
        <w:t>QVERSION</w:t>
      </w:r>
      <w:r w:rsidRPr="00694392">
        <w:t>(</w:t>
      </w:r>
      <w:r w:rsidRPr="0057409D">
        <w:t>0</w:t>
      </w:r>
      <w:r>
        <w:rPr>
          <w:lang w:val="en-US"/>
        </w:rPr>
        <w:t>x</w:t>
      </w:r>
      <w:r w:rsidRPr="0057409D">
        <w:t>42</w:t>
      </w:r>
      <w:r>
        <w:t>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851"/>
        <w:gridCol w:w="7337"/>
      </w:tblGrid>
      <w:tr w:rsidR="0054390B" w:rsidTr="0054390B">
        <w:trPr>
          <w:trHeight w:val="284"/>
        </w:trPr>
        <w:tc>
          <w:tcPr>
            <w:tcW w:w="1417" w:type="dxa"/>
            <w:tcBorders>
              <w:right w:val="nil"/>
            </w:tcBorders>
          </w:tcPr>
          <w:p w:rsidR="0054390B" w:rsidRPr="000325D0" w:rsidRDefault="0054390B" w:rsidP="000325D0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  <w:r>
              <w:t>QVERSION</w:t>
            </w:r>
            <w:r w:rsidR="000325D0">
              <w:rPr>
                <w:lang w:val="ru-RU"/>
              </w:rPr>
              <w:t xml:space="preserve"> </w:t>
            </w:r>
          </w:p>
        </w:tc>
        <w:tc>
          <w:tcPr>
            <w:tcW w:w="8188" w:type="dxa"/>
            <w:gridSpan w:val="2"/>
            <w:tcBorders>
              <w:left w:val="nil"/>
            </w:tcBorders>
          </w:tcPr>
          <w:p w:rsidR="0054390B" w:rsidRPr="000325D0" w:rsidRDefault="000325D0" w:rsidP="000325D0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(Только для чтения)                                                                       </w:t>
            </w:r>
            <w:r w:rsidR="0054390B" w:rsidRPr="000325D0">
              <w:rPr>
                <w:sz w:val="24"/>
                <w:lang w:val="ru-RU"/>
              </w:rPr>
              <w:t xml:space="preserve">Сброс: </w:t>
            </w:r>
            <w:r>
              <w:rPr>
                <w:sz w:val="24"/>
                <w:lang w:val="ru-RU"/>
              </w:rPr>
              <w:t>Не определено</w:t>
            </w:r>
          </w:p>
        </w:tc>
      </w:tr>
      <w:tr w:rsidR="0054390B" w:rsidTr="0054390B">
        <w:trPr>
          <w:trHeight w:val="278"/>
        </w:trPr>
        <w:tc>
          <w:tcPr>
            <w:tcW w:w="1417" w:type="dxa"/>
          </w:tcPr>
          <w:p w:rsidR="0054390B" w:rsidRDefault="0054390B" w:rsidP="0036275D">
            <w:pPr>
              <w:pStyle w:val="TableParagraph"/>
              <w:spacing w:line="258" w:lineRule="exact"/>
              <w:ind w:left="359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851" w:type="dxa"/>
          </w:tcPr>
          <w:p w:rsidR="0054390B" w:rsidRDefault="0054390B" w:rsidP="0036275D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Бит</w:t>
            </w:r>
            <w:proofErr w:type="spellEnd"/>
          </w:p>
        </w:tc>
        <w:tc>
          <w:tcPr>
            <w:tcW w:w="7337" w:type="dxa"/>
          </w:tcPr>
          <w:p w:rsidR="0054390B" w:rsidRDefault="0054390B" w:rsidP="0036275D">
            <w:pPr>
              <w:pStyle w:val="TableParagraph"/>
              <w:spacing w:line="258" w:lineRule="exact"/>
              <w:ind w:right="3274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54390B" w:rsidTr="0054390B">
        <w:trPr>
          <w:trHeight w:val="278"/>
        </w:trPr>
        <w:tc>
          <w:tcPr>
            <w:tcW w:w="1417" w:type="dxa"/>
          </w:tcPr>
          <w:p w:rsidR="0054390B" w:rsidRDefault="0054390B" w:rsidP="0036275D">
            <w:pPr>
              <w:pStyle w:val="TableParagraph"/>
              <w:spacing w:line="258" w:lineRule="exact"/>
              <w:rPr>
                <w:sz w:val="24"/>
              </w:rPr>
            </w:pPr>
            <w:r>
              <w:t>VERSION</w:t>
            </w:r>
          </w:p>
        </w:tc>
        <w:tc>
          <w:tcPr>
            <w:tcW w:w="851" w:type="dxa"/>
          </w:tcPr>
          <w:p w:rsidR="0054390B" w:rsidRDefault="0054390B" w:rsidP="0036275D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31:24</w:t>
            </w:r>
          </w:p>
        </w:tc>
        <w:tc>
          <w:tcPr>
            <w:tcW w:w="7337" w:type="dxa"/>
          </w:tcPr>
          <w:p w:rsidR="0054390B" w:rsidRPr="0054390B" w:rsidRDefault="0054390B" w:rsidP="0054390B">
            <w:pPr>
              <w:pStyle w:val="TableParagraph"/>
              <w:spacing w:line="258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Версия</w:t>
            </w:r>
          </w:p>
        </w:tc>
      </w:tr>
      <w:tr w:rsidR="0054390B" w:rsidTr="0054390B">
        <w:trPr>
          <w:trHeight w:val="278"/>
        </w:trPr>
        <w:tc>
          <w:tcPr>
            <w:tcW w:w="1417" w:type="dxa"/>
          </w:tcPr>
          <w:p w:rsidR="0054390B" w:rsidRPr="0054390B" w:rsidRDefault="0054390B" w:rsidP="0036275D">
            <w:pPr>
              <w:pStyle w:val="TableParagraph"/>
              <w:spacing w:line="258" w:lineRule="exact"/>
            </w:pPr>
            <w:r>
              <w:t>YY</w:t>
            </w:r>
          </w:p>
        </w:tc>
        <w:tc>
          <w:tcPr>
            <w:tcW w:w="851" w:type="dxa"/>
          </w:tcPr>
          <w:p w:rsidR="0054390B" w:rsidRDefault="0054390B" w:rsidP="0036275D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23:16</w:t>
            </w:r>
          </w:p>
        </w:tc>
        <w:tc>
          <w:tcPr>
            <w:tcW w:w="7337" w:type="dxa"/>
          </w:tcPr>
          <w:p w:rsidR="0054390B" w:rsidRPr="0054390B" w:rsidRDefault="0054390B" w:rsidP="0036275D">
            <w:pPr>
              <w:pStyle w:val="TableParagraph"/>
              <w:spacing w:line="258" w:lineRule="exact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Год изменения</w:t>
            </w:r>
          </w:p>
        </w:tc>
      </w:tr>
      <w:tr w:rsidR="0054390B" w:rsidTr="0054390B">
        <w:trPr>
          <w:trHeight w:val="278"/>
        </w:trPr>
        <w:tc>
          <w:tcPr>
            <w:tcW w:w="1417" w:type="dxa"/>
          </w:tcPr>
          <w:p w:rsidR="0054390B" w:rsidRDefault="0054390B" w:rsidP="0036275D">
            <w:pPr>
              <w:pStyle w:val="TableParagraph"/>
              <w:spacing w:line="258" w:lineRule="exact"/>
            </w:pPr>
            <w:r>
              <w:t>MM</w:t>
            </w:r>
          </w:p>
        </w:tc>
        <w:tc>
          <w:tcPr>
            <w:tcW w:w="851" w:type="dxa"/>
          </w:tcPr>
          <w:p w:rsidR="0054390B" w:rsidRDefault="0054390B" w:rsidP="0036275D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15:8</w:t>
            </w:r>
          </w:p>
        </w:tc>
        <w:tc>
          <w:tcPr>
            <w:tcW w:w="7337" w:type="dxa"/>
          </w:tcPr>
          <w:p w:rsidR="0054390B" w:rsidRDefault="0054390B" w:rsidP="0054390B">
            <w:pPr>
              <w:pStyle w:val="TableParagraph"/>
              <w:spacing w:line="25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Месяц изменения</w:t>
            </w:r>
          </w:p>
        </w:tc>
      </w:tr>
      <w:tr w:rsidR="0054390B" w:rsidTr="0054390B">
        <w:trPr>
          <w:trHeight w:val="278"/>
        </w:trPr>
        <w:tc>
          <w:tcPr>
            <w:tcW w:w="1417" w:type="dxa"/>
          </w:tcPr>
          <w:p w:rsidR="0054390B" w:rsidRDefault="0054390B" w:rsidP="0036275D">
            <w:pPr>
              <w:pStyle w:val="TableParagraph"/>
              <w:spacing w:line="258" w:lineRule="exact"/>
            </w:pPr>
            <w:r>
              <w:t>DD</w:t>
            </w:r>
          </w:p>
        </w:tc>
        <w:tc>
          <w:tcPr>
            <w:tcW w:w="851" w:type="dxa"/>
          </w:tcPr>
          <w:p w:rsidR="0054390B" w:rsidRDefault="0054390B" w:rsidP="0036275D">
            <w:pPr>
              <w:pStyle w:val="TableParagraph"/>
              <w:spacing w:line="258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7:0</w:t>
            </w:r>
          </w:p>
        </w:tc>
        <w:tc>
          <w:tcPr>
            <w:tcW w:w="7337" w:type="dxa"/>
          </w:tcPr>
          <w:p w:rsidR="0054390B" w:rsidRDefault="0054390B" w:rsidP="0054390B">
            <w:pPr>
              <w:pStyle w:val="TableParagraph"/>
              <w:spacing w:line="25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День изменения</w:t>
            </w:r>
          </w:p>
        </w:tc>
      </w:tr>
    </w:tbl>
    <w:p w:rsidR="0054390B" w:rsidRDefault="0054390B" w:rsidP="00A46D81">
      <w:pPr>
        <w:pStyle w:val="aff4"/>
        <w:ind w:firstLine="0"/>
      </w:pPr>
    </w:p>
    <w:p w:rsidR="0054390B" w:rsidRDefault="0054390B" w:rsidP="00A46D81">
      <w:pPr>
        <w:pStyle w:val="aff4"/>
        <w:ind w:firstLine="0"/>
      </w:pPr>
    </w:p>
    <w:p w:rsidR="0054390B" w:rsidRDefault="0054390B" w:rsidP="00A46D81">
      <w:pPr>
        <w:pStyle w:val="aff4"/>
        <w:ind w:firstLine="0"/>
      </w:pPr>
    </w:p>
    <w:p w:rsidR="00A60C77" w:rsidRDefault="00A60C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br w:type="page"/>
      </w:r>
    </w:p>
    <w:p w:rsidR="0054390B" w:rsidRPr="00214878" w:rsidRDefault="0054390B" w:rsidP="00A46D81">
      <w:pPr>
        <w:pStyle w:val="aff4"/>
        <w:ind w:firstLine="0"/>
      </w:pPr>
    </w:p>
    <w:p w:rsidR="0076306D" w:rsidRPr="0076306D" w:rsidRDefault="0076306D" w:rsidP="002A26FD">
      <w:pPr>
        <w:pStyle w:val="aff4"/>
      </w:pPr>
      <w:r w:rsidRPr="0076306D">
        <w:t>Лист регистрации изменений</w:t>
      </w:r>
      <w:bookmarkEnd w:id="39"/>
    </w:p>
    <w:tbl>
      <w:tblPr>
        <w:tblW w:w="100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851"/>
        <w:gridCol w:w="850"/>
        <w:gridCol w:w="851"/>
        <w:gridCol w:w="912"/>
        <w:gridCol w:w="1119"/>
        <w:gridCol w:w="1260"/>
        <w:gridCol w:w="1701"/>
        <w:gridCol w:w="959"/>
        <w:gridCol w:w="980"/>
      </w:tblGrid>
      <w:tr w:rsidR="0076306D" w:rsidRPr="0076306D" w:rsidTr="004522E4">
        <w:trPr>
          <w:cantSplit/>
          <w:trHeight w:val="484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48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3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445" w:right="40" w:firstLine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Номера листов (страниц)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6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Всего листов (страниц) в докум.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докум.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7" w:right="-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Входящий № сопроводитель–</w:t>
            </w:r>
            <w:proofErr w:type="spellStart"/>
            <w:r w:rsidRPr="0076306D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76306D">
              <w:rPr>
                <w:rFonts w:ascii="Times New Roman" w:hAnsi="Times New Roman"/>
                <w:sz w:val="24"/>
                <w:szCs w:val="24"/>
              </w:rPr>
              <w:t xml:space="preserve"> документа и дата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Подп.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6306D" w:rsidRPr="0076306D" w:rsidTr="004522E4">
        <w:trPr>
          <w:cantSplit/>
          <w:trHeight w:val="90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65"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06D">
              <w:rPr>
                <w:rFonts w:ascii="Times New Roman" w:hAnsi="Times New Roman"/>
                <w:sz w:val="24"/>
                <w:szCs w:val="24"/>
              </w:rPr>
              <w:t>изме</w:t>
            </w:r>
            <w:proofErr w:type="spellEnd"/>
            <w:r w:rsidRPr="0076306D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76306D">
              <w:rPr>
                <w:rFonts w:ascii="Times New Roman" w:hAnsi="Times New Roman"/>
                <w:sz w:val="24"/>
                <w:szCs w:val="24"/>
              </w:rPr>
              <w:t>ненных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66"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заме–</w:t>
            </w:r>
            <w:proofErr w:type="spellStart"/>
            <w:r w:rsidRPr="0076306D">
              <w:rPr>
                <w:rFonts w:ascii="Times New Roman" w:hAnsi="Times New Roman"/>
                <w:sz w:val="24"/>
                <w:szCs w:val="24"/>
              </w:rPr>
              <w:t>ненных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65"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06D">
              <w:rPr>
                <w:rFonts w:ascii="Times New Roman" w:hAnsi="Times New Roman"/>
                <w:sz w:val="24"/>
                <w:szCs w:val="24"/>
              </w:rPr>
              <w:t>новых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11" w:right="40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06D">
              <w:rPr>
                <w:rFonts w:ascii="Times New Roman" w:hAnsi="Times New Roman"/>
                <w:sz w:val="24"/>
                <w:szCs w:val="24"/>
              </w:rPr>
              <w:t>аннули</w:t>
            </w:r>
            <w:proofErr w:type="spellEnd"/>
            <w:r w:rsidRPr="0076306D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76306D">
              <w:rPr>
                <w:rFonts w:ascii="Times New Roman" w:hAnsi="Times New Roman"/>
                <w:sz w:val="24"/>
                <w:szCs w:val="24"/>
              </w:rPr>
              <w:t>рован</w:t>
            </w:r>
            <w:proofErr w:type="spellEnd"/>
            <w:r w:rsidRPr="0076306D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76306D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312" w:right="-229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06D" w:rsidRPr="0076306D" w:rsidTr="004522E4">
        <w:trPr>
          <w:cantSplit/>
          <w:trHeight w:val="79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-237" w:right="-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tabs>
                <w:tab w:val="left" w:pos="42"/>
              </w:tabs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6D" w:rsidRPr="0076306D" w:rsidRDefault="0076306D" w:rsidP="0076306D">
            <w:pPr>
              <w:suppressAutoHyphens/>
              <w:spacing w:after="0"/>
              <w:ind w:left="35" w:right="-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928" w:rsidRDefault="00C07928" w:rsidP="00E90042">
      <w:pPr>
        <w:spacing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109" w:rsidRPr="0027703B" w:rsidRDefault="00C07928" w:rsidP="00E90042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D730C" w:rsidRPr="0027703B">
        <w:rPr>
          <w:rFonts w:ascii="Times New Roman" w:hAnsi="Times New Roman"/>
          <w:sz w:val="28"/>
          <w:szCs w:val="28"/>
        </w:rPr>
        <w:t>История ревизий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6487"/>
      </w:tblGrid>
      <w:tr w:rsidR="000D730C" w:rsidRPr="00616608" w:rsidTr="00522219">
        <w:tc>
          <w:tcPr>
            <w:tcW w:w="2510" w:type="dxa"/>
          </w:tcPr>
          <w:p w:rsidR="000D730C" w:rsidRPr="00A6089D" w:rsidRDefault="000D730C" w:rsidP="00E90042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Версия</w:t>
            </w:r>
          </w:p>
        </w:tc>
        <w:tc>
          <w:tcPr>
            <w:tcW w:w="6487" w:type="dxa"/>
          </w:tcPr>
          <w:p w:rsidR="000D730C" w:rsidRPr="00A6089D" w:rsidRDefault="007B677A" w:rsidP="00E90042">
            <w:pPr>
              <w:pStyle w:val="afc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</w:t>
            </w:r>
          </w:p>
        </w:tc>
      </w:tr>
      <w:tr w:rsidR="000D730C" w:rsidRPr="00616608" w:rsidTr="00522219">
        <w:tc>
          <w:tcPr>
            <w:tcW w:w="2510" w:type="dxa"/>
          </w:tcPr>
          <w:p w:rsidR="000D730C" w:rsidRPr="00A6089D" w:rsidRDefault="000D730C" w:rsidP="00E90042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Дата редактирования</w:t>
            </w:r>
          </w:p>
        </w:tc>
        <w:tc>
          <w:tcPr>
            <w:tcW w:w="6487" w:type="dxa"/>
          </w:tcPr>
          <w:p w:rsidR="000D730C" w:rsidRPr="00A061B6" w:rsidRDefault="00756C09" w:rsidP="00E90042">
            <w:pPr>
              <w:pStyle w:val="afc"/>
              <w:jc w:val="both"/>
              <w:rPr>
                <w:sz w:val="24"/>
                <w:lang w:val="en-US" w:eastAsia="ru-RU"/>
              </w:rPr>
            </w:pPr>
            <w:r>
              <w:rPr>
                <w:sz w:val="24"/>
                <w:lang w:eastAsia="ru-RU"/>
              </w:rPr>
              <w:t>03.04.2020 14:16</w:t>
            </w:r>
          </w:p>
        </w:tc>
      </w:tr>
      <w:tr w:rsidR="000D730C" w:rsidRPr="00435A48" w:rsidTr="00522219">
        <w:tc>
          <w:tcPr>
            <w:tcW w:w="2510" w:type="dxa"/>
          </w:tcPr>
          <w:p w:rsidR="000D730C" w:rsidRPr="00A6089D" w:rsidRDefault="000D730C" w:rsidP="00E90042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Описание</w:t>
            </w:r>
          </w:p>
        </w:tc>
        <w:tc>
          <w:tcPr>
            <w:tcW w:w="6487" w:type="dxa"/>
          </w:tcPr>
          <w:p w:rsidR="0099211D" w:rsidRPr="00A6089D" w:rsidRDefault="00756C09" w:rsidP="00756C09">
            <w:pPr>
              <w:pStyle w:val="21"/>
              <w:numPr>
                <w:ilvl w:val="0"/>
                <w:numId w:val="0"/>
              </w:numPr>
            </w:pPr>
            <w:r>
              <w:t xml:space="preserve">Создан документ. </w:t>
            </w:r>
          </w:p>
        </w:tc>
      </w:tr>
    </w:tbl>
    <w:p w:rsidR="000D730C" w:rsidRDefault="000D730C" w:rsidP="000D7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6487"/>
      </w:tblGrid>
      <w:tr w:rsidR="003C06B5" w:rsidRPr="00A6089D" w:rsidTr="003C06B5">
        <w:tc>
          <w:tcPr>
            <w:tcW w:w="2510" w:type="dxa"/>
          </w:tcPr>
          <w:p w:rsidR="003C06B5" w:rsidRPr="00A6089D" w:rsidRDefault="003C06B5" w:rsidP="003C06B5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Версия</w:t>
            </w:r>
          </w:p>
        </w:tc>
        <w:tc>
          <w:tcPr>
            <w:tcW w:w="6487" w:type="dxa"/>
          </w:tcPr>
          <w:p w:rsidR="003C06B5" w:rsidRPr="00A6089D" w:rsidRDefault="007B677A" w:rsidP="003C06B5">
            <w:pPr>
              <w:pStyle w:val="afc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</w:t>
            </w:r>
          </w:p>
        </w:tc>
      </w:tr>
      <w:tr w:rsidR="003C06B5" w:rsidRPr="00A061B6" w:rsidTr="003C06B5">
        <w:tc>
          <w:tcPr>
            <w:tcW w:w="2510" w:type="dxa"/>
          </w:tcPr>
          <w:p w:rsidR="003C06B5" w:rsidRPr="00A6089D" w:rsidRDefault="003C06B5" w:rsidP="003C06B5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Дата редактирования</w:t>
            </w:r>
          </w:p>
        </w:tc>
        <w:tc>
          <w:tcPr>
            <w:tcW w:w="6487" w:type="dxa"/>
          </w:tcPr>
          <w:p w:rsidR="003C06B5" w:rsidRPr="00A061B6" w:rsidRDefault="003C06B5" w:rsidP="003C06B5">
            <w:pPr>
              <w:pStyle w:val="afc"/>
              <w:jc w:val="both"/>
              <w:rPr>
                <w:sz w:val="24"/>
                <w:lang w:val="en-US" w:eastAsia="ru-RU"/>
              </w:rPr>
            </w:pPr>
            <w:r>
              <w:rPr>
                <w:sz w:val="24"/>
                <w:lang w:eastAsia="ru-RU"/>
              </w:rPr>
              <w:t>18.05.2020 13:42</w:t>
            </w:r>
          </w:p>
        </w:tc>
      </w:tr>
      <w:tr w:rsidR="003C06B5" w:rsidRPr="00A6089D" w:rsidTr="003C06B5">
        <w:tc>
          <w:tcPr>
            <w:tcW w:w="2510" w:type="dxa"/>
          </w:tcPr>
          <w:p w:rsidR="003C06B5" w:rsidRPr="00A6089D" w:rsidRDefault="003C06B5" w:rsidP="003C06B5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Описание</w:t>
            </w:r>
          </w:p>
        </w:tc>
        <w:tc>
          <w:tcPr>
            <w:tcW w:w="6487" w:type="dxa"/>
          </w:tcPr>
          <w:p w:rsidR="00F40C1C" w:rsidRPr="00F40C1C" w:rsidRDefault="00F40C1C" w:rsidP="00F40C1C">
            <w:pPr>
              <w:pStyle w:val="aff4"/>
              <w:ind w:firstLine="0"/>
            </w:pPr>
            <w:r>
              <w:t xml:space="preserve">1 </w:t>
            </w:r>
            <w:r w:rsidRPr="00F40C1C">
              <w:t>Режим сброса по событию индексации (QEPCTL[PCRM] = 0) переработан</w:t>
            </w:r>
            <w:r>
              <w:t xml:space="preserve"> и переосмыслен. Модель переписана. </w:t>
            </w:r>
          </w:p>
          <w:p w:rsidR="003C06B5" w:rsidRDefault="00327B70" w:rsidP="003C06B5">
            <w:pPr>
              <w:pStyle w:val="21"/>
              <w:numPr>
                <w:ilvl w:val="0"/>
                <w:numId w:val="0"/>
              </w:numPr>
            </w:pPr>
            <w:r w:rsidRPr="0057409D">
              <w:t xml:space="preserve">2. </w:t>
            </w:r>
            <w:r>
              <w:t>Косметические поправки по тексту.</w:t>
            </w:r>
          </w:p>
          <w:p w:rsidR="00327B70" w:rsidRPr="0057409D" w:rsidRDefault="00327B70" w:rsidP="003C06B5">
            <w:pPr>
              <w:pStyle w:val="21"/>
              <w:numPr>
                <w:ilvl w:val="0"/>
                <w:numId w:val="0"/>
              </w:numPr>
            </w:pPr>
            <w:r>
              <w:t xml:space="preserve">3. </w:t>
            </w:r>
            <w:r w:rsidR="0057409D">
              <w:t xml:space="preserve">Всё переписано в соответствии с аналогом. </w:t>
            </w:r>
          </w:p>
        </w:tc>
      </w:tr>
    </w:tbl>
    <w:p w:rsidR="00901DE8" w:rsidRDefault="00901DE8" w:rsidP="000D7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6487"/>
      </w:tblGrid>
      <w:tr w:rsidR="0036503D" w:rsidRPr="00A6089D" w:rsidTr="00482E98">
        <w:tc>
          <w:tcPr>
            <w:tcW w:w="2510" w:type="dxa"/>
          </w:tcPr>
          <w:p w:rsidR="0036503D" w:rsidRPr="00A6089D" w:rsidRDefault="0036503D" w:rsidP="00482E9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Версия</w:t>
            </w:r>
          </w:p>
        </w:tc>
        <w:tc>
          <w:tcPr>
            <w:tcW w:w="6487" w:type="dxa"/>
          </w:tcPr>
          <w:p w:rsidR="0036503D" w:rsidRPr="00A6089D" w:rsidRDefault="007B677A" w:rsidP="00482E98">
            <w:pPr>
              <w:pStyle w:val="afc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</w:t>
            </w:r>
          </w:p>
        </w:tc>
      </w:tr>
      <w:tr w:rsidR="0036503D" w:rsidRPr="00A061B6" w:rsidTr="00482E98">
        <w:tc>
          <w:tcPr>
            <w:tcW w:w="2510" w:type="dxa"/>
          </w:tcPr>
          <w:p w:rsidR="0036503D" w:rsidRPr="00A6089D" w:rsidRDefault="0036503D" w:rsidP="00482E9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Дата редактирования</w:t>
            </w:r>
          </w:p>
        </w:tc>
        <w:tc>
          <w:tcPr>
            <w:tcW w:w="6487" w:type="dxa"/>
          </w:tcPr>
          <w:p w:rsidR="0036503D" w:rsidRPr="00A061B6" w:rsidRDefault="0036503D" w:rsidP="00482E98">
            <w:pPr>
              <w:pStyle w:val="afc"/>
              <w:jc w:val="both"/>
              <w:rPr>
                <w:sz w:val="24"/>
                <w:lang w:val="en-US" w:eastAsia="ru-RU"/>
              </w:rPr>
            </w:pPr>
            <w:r>
              <w:rPr>
                <w:sz w:val="24"/>
                <w:lang w:eastAsia="ru-RU"/>
              </w:rPr>
              <w:t>10.06.2020 13:00</w:t>
            </w:r>
          </w:p>
        </w:tc>
      </w:tr>
      <w:tr w:rsidR="0036503D" w:rsidRPr="00A6089D" w:rsidTr="00482E98">
        <w:tc>
          <w:tcPr>
            <w:tcW w:w="2510" w:type="dxa"/>
          </w:tcPr>
          <w:p w:rsidR="0036503D" w:rsidRPr="00A6089D" w:rsidRDefault="0036503D" w:rsidP="00482E9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Описание</w:t>
            </w:r>
          </w:p>
        </w:tc>
        <w:tc>
          <w:tcPr>
            <w:tcW w:w="6487" w:type="dxa"/>
          </w:tcPr>
          <w:p w:rsidR="0036503D" w:rsidRPr="0036503D" w:rsidRDefault="0036503D" w:rsidP="0036503D">
            <w:pPr>
              <w:pStyle w:val="21"/>
              <w:numPr>
                <w:ilvl w:val="0"/>
                <w:numId w:val="0"/>
              </w:numPr>
            </w:pPr>
            <w:r>
              <w:t xml:space="preserve">1 </w:t>
            </w:r>
            <w:bookmarkStart w:id="88" w:name="_GoBack"/>
            <w:bookmarkEnd w:id="88"/>
            <w:r>
              <w:t xml:space="preserve">Теперь регистр </w:t>
            </w:r>
            <w:r>
              <w:rPr>
                <w:lang w:val="en-US"/>
              </w:rPr>
              <w:t>QCLR</w:t>
            </w:r>
            <w:r w:rsidRPr="0036503D">
              <w:t xml:space="preserve"> – </w:t>
            </w:r>
            <w:proofErr w:type="spellStart"/>
            <w:r>
              <w:t>само</w:t>
            </w:r>
            <w:r w:rsidRPr="0036503D">
              <w:t>сбрасывающийся</w:t>
            </w:r>
            <w:proofErr w:type="spellEnd"/>
            <w:r>
              <w:t xml:space="preserve">. </w:t>
            </w:r>
          </w:p>
        </w:tc>
      </w:tr>
    </w:tbl>
    <w:p w:rsidR="0036503D" w:rsidRDefault="0036503D" w:rsidP="000D73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6487"/>
      </w:tblGrid>
      <w:tr w:rsidR="00C1046A" w:rsidRPr="00A6089D" w:rsidTr="00482E98">
        <w:tc>
          <w:tcPr>
            <w:tcW w:w="2510" w:type="dxa"/>
          </w:tcPr>
          <w:p w:rsidR="00C1046A" w:rsidRPr="00A6089D" w:rsidRDefault="00C1046A" w:rsidP="00482E9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Версия</w:t>
            </w:r>
          </w:p>
        </w:tc>
        <w:tc>
          <w:tcPr>
            <w:tcW w:w="6487" w:type="dxa"/>
          </w:tcPr>
          <w:p w:rsidR="00C1046A" w:rsidRPr="007B677A" w:rsidRDefault="007B677A" w:rsidP="00482E98">
            <w:pPr>
              <w:pStyle w:val="afc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4</w:t>
            </w:r>
          </w:p>
        </w:tc>
      </w:tr>
      <w:tr w:rsidR="00C1046A" w:rsidRPr="00A061B6" w:rsidTr="00482E98">
        <w:tc>
          <w:tcPr>
            <w:tcW w:w="2510" w:type="dxa"/>
          </w:tcPr>
          <w:p w:rsidR="00C1046A" w:rsidRPr="00A6089D" w:rsidRDefault="00C1046A" w:rsidP="00482E9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Дата редактирования</w:t>
            </w:r>
          </w:p>
        </w:tc>
        <w:tc>
          <w:tcPr>
            <w:tcW w:w="6487" w:type="dxa"/>
          </w:tcPr>
          <w:p w:rsidR="00C1046A" w:rsidRPr="00A061B6" w:rsidRDefault="00C1046A" w:rsidP="00482E98">
            <w:pPr>
              <w:pStyle w:val="afc"/>
              <w:jc w:val="both"/>
              <w:rPr>
                <w:sz w:val="24"/>
                <w:lang w:val="en-US" w:eastAsia="ru-RU"/>
              </w:rPr>
            </w:pPr>
            <w:r>
              <w:rPr>
                <w:sz w:val="24"/>
                <w:lang w:val="en-US" w:eastAsia="ru-RU"/>
              </w:rPr>
              <w:t>07</w:t>
            </w:r>
            <w:r>
              <w:rPr>
                <w:sz w:val="24"/>
                <w:lang w:eastAsia="ru-RU"/>
              </w:rPr>
              <w:t>.0</w:t>
            </w:r>
            <w:r>
              <w:rPr>
                <w:sz w:val="24"/>
                <w:lang w:val="en-US" w:eastAsia="ru-RU"/>
              </w:rPr>
              <w:t>7</w:t>
            </w:r>
            <w:r>
              <w:rPr>
                <w:sz w:val="24"/>
                <w:lang w:eastAsia="ru-RU"/>
              </w:rPr>
              <w:t>.2020 13:00</w:t>
            </w:r>
          </w:p>
        </w:tc>
      </w:tr>
      <w:tr w:rsidR="00C1046A" w:rsidRPr="00A6089D" w:rsidTr="00482E98">
        <w:tc>
          <w:tcPr>
            <w:tcW w:w="2510" w:type="dxa"/>
          </w:tcPr>
          <w:p w:rsidR="00C1046A" w:rsidRPr="00A6089D" w:rsidRDefault="00C1046A" w:rsidP="00482E9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Описание</w:t>
            </w:r>
          </w:p>
        </w:tc>
        <w:tc>
          <w:tcPr>
            <w:tcW w:w="6487" w:type="dxa"/>
          </w:tcPr>
          <w:p w:rsidR="00C1046A" w:rsidRPr="00C1046A" w:rsidRDefault="00C1046A" w:rsidP="00482E98">
            <w:pPr>
              <w:pStyle w:val="21"/>
              <w:numPr>
                <w:ilvl w:val="0"/>
                <w:numId w:val="0"/>
              </w:numPr>
            </w:pPr>
            <w:proofErr w:type="spellStart"/>
            <w:r>
              <w:t>Проинвертировано</w:t>
            </w:r>
            <w:proofErr w:type="spellEnd"/>
            <w:r>
              <w:t xml:space="preserve"> значение </w:t>
            </w:r>
            <w:r>
              <w:rPr>
                <w:lang w:val="en-US"/>
              </w:rPr>
              <w:t>SPSEL</w:t>
            </w:r>
            <w:r w:rsidRPr="00C1046A">
              <w:t xml:space="preserve"> </w:t>
            </w:r>
            <w:r>
              <w:t xml:space="preserve">для соответствия прототипу </w:t>
            </w:r>
            <w:r>
              <w:rPr>
                <w:lang w:val="en-US"/>
              </w:rPr>
              <w:t>Texas</w:t>
            </w:r>
          </w:p>
        </w:tc>
      </w:tr>
    </w:tbl>
    <w:p w:rsidR="00C1046A" w:rsidRPr="00071289" w:rsidRDefault="00C1046A" w:rsidP="000D7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6487"/>
      </w:tblGrid>
      <w:tr w:rsidR="00071289" w:rsidRPr="00C1046A" w:rsidTr="0036275D">
        <w:tc>
          <w:tcPr>
            <w:tcW w:w="2510" w:type="dxa"/>
          </w:tcPr>
          <w:p w:rsidR="00071289" w:rsidRPr="00A6089D" w:rsidRDefault="00071289" w:rsidP="0036275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Версия</w:t>
            </w:r>
          </w:p>
        </w:tc>
        <w:tc>
          <w:tcPr>
            <w:tcW w:w="6487" w:type="dxa"/>
          </w:tcPr>
          <w:p w:rsidR="00071289" w:rsidRPr="007B677A" w:rsidRDefault="007B677A" w:rsidP="0036275D">
            <w:pPr>
              <w:pStyle w:val="afc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5</w:t>
            </w:r>
          </w:p>
        </w:tc>
      </w:tr>
      <w:tr w:rsidR="00071289" w:rsidRPr="00A061B6" w:rsidTr="0036275D">
        <w:tc>
          <w:tcPr>
            <w:tcW w:w="2510" w:type="dxa"/>
          </w:tcPr>
          <w:p w:rsidR="00071289" w:rsidRPr="00A6089D" w:rsidRDefault="00071289" w:rsidP="0036275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Дата редактирования</w:t>
            </w:r>
          </w:p>
        </w:tc>
        <w:tc>
          <w:tcPr>
            <w:tcW w:w="6487" w:type="dxa"/>
          </w:tcPr>
          <w:p w:rsidR="00071289" w:rsidRPr="00A061B6" w:rsidRDefault="00005710" w:rsidP="0036275D">
            <w:pPr>
              <w:pStyle w:val="afc"/>
              <w:jc w:val="both"/>
              <w:rPr>
                <w:sz w:val="24"/>
                <w:lang w:val="en-US" w:eastAsia="ru-RU"/>
              </w:rPr>
            </w:pPr>
            <w:r>
              <w:rPr>
                <w:sz w:val="24"/>
                <w:lang w:eastAsia="ru-RU"/>
              </w:rPr>
              <w:t>20</w:t>
            </w:r>
            <w:r w:rsidR="00071289">
              <w:rPr>
                <w:sz w:val="24"/>
                <w:lang w:eastAsia="ru-RU"/>
              </w:rPr>
              <w:t>.0</w:t>
            </w:r>
            <w:r>
              <w:rPr>
                <w:sz w:val="24"/>
                <w:lang w:eastAsia="ru-RU"/>
              </w:rPr>
              <w:t>8.2020 14</w:t>
            </w:r>
            <w:r w:rsidR="00071289">
              <w:rPr>
                <w:sz w:val="24"/>
                <w:lang w:eastAsia="ru-RU"/>
              </w:rPr>
              <w:t>:</w:t>
            </w:r>
            <w:r>
              <w:rPr>
                <w:sz w:val="24"/>
                <w:lang w:eastAsia="ru-RU"/>
              </w:rPr>
              <w:t>52</w:t>
            </w:r>
          </w:p>
        </w:tc>
      </w:tr>
      <w:tr w:rsidR="00071289" w:rsidRPr="00C1046A" w:rsidTr="0036275D">
        <w:tc>
          <w:tcPr>
            <w:tcW w:w="2510" w:type="dxa"/>
          </w:tcPr>
          <w:p w:rsidR="00071289" w:rsidRPr="00A6089D" w:rsidRDefault="00071289" w:rsidP="0036275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Описание</w:t>
            </w:r>
          </w:p>
        </w:tc>
        <w:tc>
          <w:tcPr>
            <w:tcW w:w="6487" w:type="dxa"/>
          </w:tcPr>
          <w:p w:rsidR="00071289" w:rsidRPr="00C553DD" w:rsidRDefault="00C553DD" w:rsidP="0036275D">
            <w:pPr>
              <w:pStyle w:val="21"/>
              <w:numPr>
                <w:ilvl w:val="0"/>
                <w:numId w:val="0"/>
              </w:numPr>
            </w:pPr>
            <w:r>
              <w:t>Добавлен регистр даты</w:t>
            </w:r>
          </w:p>
        </w:tc>
      </w:tr>
    </w:tbl>
    <w:p w:rsidR="00071289" w:rsidRDefault="00071289" w:rsidP="000D7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6487"/>
      </w:tblGrid>
      <w:tr w:rsidR="00C553DD" w:rsidRPr="007B677A" w:rsidTr="00A33E4D">
        <w:tc>
          <w:tcPr>
            <w:tcW w:w="2510" w:type="dxa"/>
          </w:tcPr>
          <w:p w:rsidR="00C553DD" w:rsidRPr="00A6089D" w:rsidRDefault="00C553DD" w:rsidP="00A33E4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Версия</w:t>
            </w:r>
          </w:p>
        </w:tc>
        <w:tc>
          <w:tcPr>
            <w:tcW w:w="6487" w:type="dxa"/>
          </w:tcPr>
          <w:p w:rsidR="00C553DD" w:rsidRPr="007B677A" w:rsidRDefault="00C553DD" w:rsidP="00A33E4D">
            <w:pPr>
              <w:pStyle w:val="afc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6</w:t>
            </w:r>
          </w:p>
        </w:tc>
      </w:tr>
      <w:tr w:rsidR="00C553DD" w:rsidRPr="00A061B6" w:rsidTr="00A33E4D">
        <w:tc>
          <w:tcPr>
            <w:tcW w:w="2510" w:type="dxa"/>
          </w:tcPr>
          <w:p w:rsidR="00C553DD" w:rsidRPr="00A6089D" w:rsidRDefault="00C553DD" w:rsidP="00A33E4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Дата редактирования</w:t>
            </w:r>
          </w:p>
        </w:tc>
        <w:tc>
          <w:tcPr>
            <w:tcW w:w="6487" w:type="dxa"/>
          </w:tcPr>
          <w:p w:rsidR="00C553DD" w:rsidRPr="00A061B6" w:rsidRDefault="00C553DD" w:rsidP="00A33E4D">
            <w:pPr>
              <w:pStyle w:val="afc"/>
              <w:jc w:val="both"/>
              <w:rPr>
                <w:sz w:val="24"/>
                <w:lang w:val="en-US" w:eastAsia="ru-RU"/>
              </w:rPr>
            </w:pPr>
            <w:r>
              <w:rPr>
                <w:sz w:val="24"/>
                <w:lang w:eastAsia="ru-RU"/>
              </w:rPr>
              <w:t>31.08.2020 13:45</w:t>
            </w:r>
          </w:p>
        </w:tc>
      </w:tr>
      <w:tr w:rsidR="00C553DD" w:rsidRPr="00C553DD" w:rsidTr="00A33E4D">
        <w:tc>
          <w:tcPr>
            <w:tcW w:w="2510" w:type="dxa"/>
          </w:tcPr>
          <w:p w:rsidR="00C553DD" w:rsidRPr="00A6089D" w:rsidRDefault="00C553DD" w:rsidP="00A33E4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Описание</w:t>
            </w:r>
          </w:p>
        </w:tc>
        <w:tc>
          <w:tcPr>
            <w:tcW w:w="6487" w:type="dxa"/>
          </w:tcPr>
          <w:p w:rsidR="00C553DD" w:rsidRPr="00C553DD" w:rsidRDefault="00C553DD" w:rsidP="00A33E4D">
            <w:pPr>
              <w:pStyle w:val="21"/>
              <w:numPr>
                <w:ilvl w:val="0"/>
                <w:numId w:val="0"/>
              </w:numPr>
            </w:pPr>
            <w:r>
              <w:t>Убрана фраза</w:t>
            </w:r>
            <w:r w:rsidRPr="00C553DD">
              <w:t xml:space="preserve"> </w:t>
            </w:r>
            <w:r>
              <w:t xml:space="preserve">из описания регистра </w:t>
            </w:r>
            <w:r>
              <w:rPr>
                <w:lang w:val="en-US"/>
              </w:rPr>
              <w:t>QFRC</w:t>
            </w:r>
            <w:r w:rsidRPr="00C553DD">
              <w:t>:</w:t>
            </w:r>
          </w:p>
          <w:p w:rsidR="00C553DD" w:rsidRPr="00C553DD" w:rsidRDefault="00C553DD" w:rsidP="00C553D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C553DD">
              <w:rPr>
                <w:sz w:val="24"/>
              </w:rPr>
              <w:t>“</w:t>
            </w:r>
            <w:r w:rsidRPr="00C553DD">
              <w:rPr>
                <w:strike/>
                <w:sz w:val="24"/>
              </w:rPr>
              <w:t>Активный бит сбрасывается в 0 автоматически</w:t>
            </w:r>
            <w:proofErr w:type="gramStart"/>
            <w:r w:rsidRPr="00C553DD">
              <w:rPr>
                <w:strike/>
                <w:sz w:val="24"/>
              </w:rPr>
              <w:t>.</w:t>
            </w:r>
            <w:r w:rsidRPr="00C553DD">
              <w:rPr>
                <w:sz w:val="24"/>
              </w:rPr>
              <w:t>”</w:t>
            </w:r>
            <w:proofErr w:type="gramEnd"/>
          </w:p>
          <w:p w:rsidR="00C553DD" w:rsidRPr="00C553DD" w:rsidRDefault="00C553DD" w:rsidP="00A33E4D">
            <w:pPr>
              <w:pStyle w:val="21"/>
              <w:numPr>
                <w:ilvl w:val="0"/>
                <w:numId w:val="0"/>
              </w:numPr>
            </w:pPr>
          </w:p>
        </w:tc>
      </w:tr>
    </w:tbl>
    <w:p w:rsidR="00C553DD" w:rsidRDefault="00C553DD" w:rsidP="000D73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6487"/>
      </w:tblGrid>
      <w:tr w:rsidR="00A33E4D" w:rsidRPr="007B677A" w:rsidTr="00A33E4D">
        <w:tc>
          <w:tcPr>
            <w:tcW w:w="2510" w:type="dxa"/>
          </w:tcPr>
          <w:p w:rsidR="00A33E4D" w:rsidRPr="00A6089D" w:rsidRDefault="00A33E4D" w:rsidP="00A33E4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Версия</w:t>
            </w:r>
          </w:p>
        </w:tc>
        <w:tc>
          <w:tcPr>
            <w:tcW w:w="6487" w:type="dxa"/>
          </w:tcPr>
          <w:p w:rsidR="00A33E4D" w:rsidRPr="007B677A" w:rsidRDefault="00A33E4D" w:rsidP="00A33E4D">
            <w:pPr>
              <w:pStyle w:val="afc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7</w:t>
            </w:r>
          </w:p>
        </w:tc>
      </w:tr>
      <w:tr w:rsidR="00A33E4D" w:rsidRPr="00A061B6" w:rsidTr="00A33E4D">
        <w:tc>
          <w:tcPr>
            <w:tcW w:w="2510" w:type="dxa"/>
          </w:tcPr>
          <w:p w:rsidR="00A33E4D" w:rsidRPr="00A6089D" w:rsidRDefault="00A33E4D" w:rsidP="00A33E4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Дата редактирования</w:t>
            </w:r>
          </w:p>
        </w:tc>
        <w:tc>
          <w:tcPr>
            <w:tcW w:w="6487" w:type="dxa"/>
          </w:tcPr>
          <w:p w:rsidR="00A33E4D" w:rsidRPr="00A061B6" w:rsidRDefault="00A33E4D" w:rsidP="00A33E4D">
            <w:pPr>
              <w:pStyle w:val="afc"/>
              <w:jc w:val="both"/>
              <w:rPr>
                <w:sz w:val="24"/>
                <w:lang w:val="en-US" w:eastAsia="ru-RU"/>
              </w:rPr>
            </w:pPr>
            <w:r>
              <w:rPr>
                <w:sz w:val="24"/>
                <w:lang w:eastAsia="ru-RU"/>
              </w:rPr>
              <w:t>31.08.2020 13:45</w:t>
            </w:r>
          </w:p>
        </w:tc>
      </w:tr>
      <w:tr w:rsidR="00A33E4D" w:rsidRPr="00C553DD" w:rsidTr="00A33E4D">
        <w:tc>
          <w:tcPr>
            <w:tcW w:w="2510" w:type="dxa"/>
          </w:tcPr>
          <w:p w:rsidR="00A33E4D" w:rsidRPr="00A6089D" w:rsidRDefault="00A33E4D" w:rsidP="00A33E4D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Описание</w:t>
            </w:r>
          </w:p>
        </w:tc>
        <w:tc>
          <w:tcPr>
            <w:tcW w:w="6487" w:type="dxa"/>
          </w:tcPr>
          <w:p w:rsidR="008A292D" w:rsidRDefault="00A33E4D" w:rsidP="008A292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Добавлено в описание</w:t>
            </w:r>
            <w:r w:rsidR="008A292D" w:rsidRPr="008A292D">
              <w:rPr>
                <w:sz w:val="24"/>
              </w:rPr>
              <w:t xml:space="preserve"> </w:t>
            </w:r>
            <w:r w:rsidR="008A292D">
              <w:rPr>
                <w:sz w:val="24"/>
              </w:rPr>
              <w:t>Модуля захвата фронта для низкочастотных измерений.</w:t>
            </w:r>
          </w:p>
          <w:p w:rsidR="008A292D" w:rsidRPr="008A292D" w:rsidRDefault="008A292D" w:rsidP="008A292D">
            <w:pPr>
              <w:pStyle w:val="TableParagraph"/>
              <w:spacing w:line="268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8A292D">
              <w:rPr>
                <w:highlight w:val="green"/>
              </w:rPr>
              <w:t xml:space="preserve">где </w:t>
            </w:r>
            <m:oMath>
              <m:r>
                <w:rPr>
                  <w:rFonts w:ascii="Cambria Math" w:hAnsi="Cambria Math"/>
                  <w:highlight w:val="green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highlight w:val="green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green"/>
                    </w:rPr>
                    <m:t>UPPS</m:t>
                  </m:r>
                </m:e>
              </m:d>
              <m:r>
                <w:rPr>
                  <w:rFonts w:ascii="Cambria Math" w:hAnsi="Cambria Math"/>
                  <w:highlight w:val="green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green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green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highlight w:val="green"/>
                    </w:rPr>
                    <m:t>UPPS</m:t>
                  </m:r>
                </m:sup>
              </m:sSup>
            </m:oMath>
            <w:r>
              <w:rPr>
                <w:sz w:val="24"/>
                <w:lang w:val="en-US"/>
              </w:rPr>
              <w:t>”</w:t>
            </w:r>
          </w:p>
          <w:p w:rsidR="00A33E4D" w:rsidRPr="008A292D" w:rsidRDefault="008A292D" w:rsidP="008A292D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A292D">
              <w:rPr>
                <w:sz w:val="24"/>
              </w:rPr>
              <w:t xml:space="preserve"> </w:t>
            </w:r>
          </w:p>
        </w:tc>
      </w:tr>
    </w:tbl>
    <w:p w:rsidR="00A33E4D" w:rsidRDefault="00A33E4D" w:rsidP="002E5F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0"/>
        <w:gridCol w:w="6487"/>
      </w:tblGrid>
      <w:tr w:rsidR="00762909" w:rsidRPr="007B677A" w:rsidTr="003275B8">
        <w:tc>
          <w:tcPr>
            <w:tcW w:w="2510" w:type="dxa"/>
          </w:tcPr>
          <w:p w:rsidR="00762909" w:rsidRPr="00A6089D" w:rsidRDefault="00762909" w:rsidP="003275B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Версия</w:t>
            </w:r>
          </w:p>
        </w:tc>
        <w:tc>
          <w:tcPr>
            <w:tcW w:w="6487" w:type="dxa"/>
          </w:tcPr>
          <w:p w:rsidR="00762909" w:rsidRPr="007B677A" w:rsidRDefault="00762909" w:rsidP="003275B8">
            <w:pPr>
              <w:pStyle w:val="afc"/>
              <w:jc w:val="both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8</w:t>
            </w:r>
          </w:p>
        </w:tc>
      </w:tr>
      <w:tr w:rsidR="00762909" w:rsidRPr="00A061B6" w:rsidTr="003275B8">
        <w:tc>
          <w:tcPr>
            <w:tcW w:w="2510" w:type="dxa"/>
          </w:tcPr>
          <w:p w:rsidR="00762909" w:rsidRPr="00A6089D" w:rsidRDefault="00762909" w:rsidP="003275B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Дата редактирования</w:t>
            </w:r>
          </w:p>
        </w:tc>
        <w:tc>
          <w:tcPr>
            <w:tcW w:w="6487" w:type="dxa"/>
          </w:tcPr>
          <w:p w:rsidR="00762909" w:rsidRPr="00A061B6" w:rsidRDefault="00762909" w:rsidP="003275B8">
            <w:pPr>
              <w:pStyle w:val="afc"/>
              <w:jc w:val="both"/>
              <w:rPr>
                <w:sz w:val="24"/>
                <w:lang w:val="en-US" w:eastAsia="ru-RU"/>
              </w:rPr>
            </w:pPr>
            <w:r>
              <w:rPr>
                <w:sz w:val="24"/>
                <w:lang w:eastAsia="ru-RU"/>
              </w:rPr>
              <w:t>1.09.2020 15:31</w:t>
            </w:r>
          </w:p>
        </w:tc>
      </w:tr>
      <w:tr w:rsidR="00762909" w:rsidRPr="00C553DD" w:rsidTr="003275B8">
        <w:tc>
          <w:tcPr>
            <w:tcW w:w="2510" w:type="dxa"/>
          </w:tcPr>
          <w:p w:rsidR="00762909" w:rsidRPr="00A6089D" w:rsidRDefault="00762909" w:rsidP="003275B8">
            <w:pPr>
              <w:pStyle w:val="afc"/>
              <w:jc w:val="both"/>
              <w:rPr>
                <w:sz w:val="24"/>
                <w:lang w:eastAsia="ru-RU"/>
              </w:rPr>
            </w:pPr>
            <w:r w:rsidRPr="00A6089D">
              <w:rPr>
                <w:sz w:val="24"/>
                <w:lang w:eastAsia="ru-RU"/>
              </w:rPr>
              <w:t>Описание</w:t>
            </w:r>
          </w:p>
        </w:tc>
        <w:tc>
          <w:tcPr>
            <w:tcW w:w="6487" w:type="dxa"/>
          </w:tcPr>
          <w:p w:rsidR="00762909" w:rsidRPr="00762909" w:rsidRDefault="00762909" w:rsidP="00762909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Добавлен бит </w:t>
            </w:r>
            <w:r>
              <w:rPr>
                <w:sz w:val="24"/>
                <w:lang w:val="en-US"/>
              </w:rPr>
              <w:t>FUME</w:t>
            </w:r>
            <w:r w:rsidRPr="0076290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+ его описание. </w:t>
            </w:r>
          </w:p>
          <w:p w:rsidR="00762909" w:rsidRPr="008A292D" w:rsidRDefault="00762909" w:rsidP="003275B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8A292D">
              <w:rPr>
                <w:sz w:val="24"/>
              </w:rPr>
              <w:t xml:space="preserve"> </w:t>
            </w:r>
          </w:p>
        </w:tc>
      </w:tr>
    </w:tbl>
    <w:p w:rsidR="00762909" w:rsidRPr="00762909" w:rsidRDefault="00762909" w:rsidP="002E5F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62909" w:rsidRPr="00762909" w:rsidSect="00624D04">
      <w:footerReference w:type="default" r:id="rId23"/>
      <w:pgSz w:w="11906" w:h="16838"/>
      <w:pgMar w:top="720" w:right="720" w:bottom="1134" w:left="720" w:header="17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15" w:rsidRDefault="00192115" w:rsidP="00F6417C">
      <w:pPr>
        <w:spacing w:after="0" w:line="240" w:lineRule="auto"/>
      </w:pPr>
      <w:r>
        <w:separator/>
      </w:r>
    </w:p>
    <w:p w:rsidR="00192115" w:rsidRDefault="00192115"/>
  </w:endnote>
  <w:endnote w:type="continuationSeparator" w:id="0">
    <w:p w:rsidR="00192115" w:rsidRDefault="00192115" w:rsidP="00F6417C">
      <w:pPr>
        <w:spacing w:after="0" w:line="240" w:lineRule="auto"/>
      </w:pPr>
      <w:r>
        <w:continuationSeparator/>
      </w:r>
    </w:p>
    <w:p w:rsidR="00192115" w:rsidRDefault="0019211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altName w:val="Times New Roman"/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47" w:rsidRDefault="00CB78FB" w:rsidP="004522E4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2E5F47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2E5F47">
      <w:rPr>
        <w:rStyle w:val="af7"/>
        <w:noProof/>
      </w:rPr>
      <w:t>13</w:t>
    </w:r>
    <w:r>
      <w:rPr>
        <w:rStyle w:val="af7"/>
      </w:rPr>
      <w:fldChar w:fldCharType="end"/>
    </w:r>
  </w:p>
  <w:p w:rsidR="002E5F47" w:rsidRDefault="002E5F47" w:rsidP="004522E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47" w:rsidRPr="00E5508C" w:rsidRDefault="002E5F47" w:rsidP="004522E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47" w:rsidRPr="00A25E00" w:rsidRDefault="00CB78FB" w:rsidP="00A25E00">
    <w:pPr>
      <w:pStyle w:val="a8"/>
      <w:jc w:val="right"/>
      <w:rPr>
        <w:rFonts w:ascii="Times New Roman" w:hAnsi="Times New Roman"/>
        <w:sz w:val="24"/>
        <w:szCs w:val="24"/>
      </w:rPr>
    </w:pPr>
    <w:r w:rsidRPr="00A25E00">
      <w:rPr>
        <w:rFonts w:ascii="Times New Roman" w:hAnsi="Times New Roman"/>
        <w:sz w:val="24"/>
        <w:szCs w:val="24"/>
      </w:rPr>
      <w:fldChar w:fldCharType="begin"/>
    </w:r>
    <w:r w:rsidR="002E5F47" w:rsidRPr="00A25E00">
      <w:rPr>
        <w:rFonts w:ascii="Times New Roman" w:hAnsi="Times New Roman"/>
        <w:sz w:val="24"/>
        <w:szCs w:val="24"/>
      </w:rPr>
      <w:instrText>PAGE   \* MERGEFORMAT</w:instrText>
    </w:r>
    <w:r w:rsidRPr="00A25E00">
      <w:rPr>
        <w:rFonts w:ascii="Times New Roman" w:hAnsi="Times New Roman"/>
        <w:sz w:val="24"/>
        <w:szCs w:val="24"/>
      </w:rPr>
      <w:fldChar w:fldCharType="separate"/>
    </w:r>
    <w:r w:rsidR="002441B7">
      <w:rPr>
        <w:rFonts w:ascii="Times New Roman" w:hAnsi="Times New Roman"/>
        <w:noProof/>
        <w:sz w:val="24"/>
        <w:szCs w:val="24"/>
      </w:rPr>
      <w:t>2</w:t>
    </w:r>
    <w:r w:rsidRPr="00A25E00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15" w:rsidRDefault="00192115" w:rsidP="00F6417C">
      <w:pPr>
        <w:spacing w:after="0" w:line="240" w:lineRule="auto"/>
      </w:pPr>
      <w:r>
        <w:separator/>
      </w:r>
    </w:p>
    <w:p w:rsidR="00192115" w:rsidRDefault="00192115"/>
  </w:footnote>
  <w:footnote w:type="continuationSeparator" w:id="0">
    <w:p w:rsidR="00192115" w:rsidRDefault="00192115" w:rsidP="00F6417C">
      <w:pPr>
        <w:spacing w:after="0" w:line="240" w:lineRule="auto"/>
      </w:pPr>
      <w:r>
        <w:continuationSeparator/>
      </w:r>
    </w:p>
    <w:p w:rsidR="00192115" w:rsidRDefault="001921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F47" w:rsidRPr="009D4F14" w:rsidRDefault="009D4F14" w:rsidP="009D4F14">
    <w:pPr>
      <w:jc w:val="right"/>
      <w:rPr>
        <w:rFonts w:ascii="Times New Roman" w:hAnsi="Times New Roman"/>
        <w:sz w:val="28"/>
        <w:szCs w:val="28"/>
      </w:rPr>
    </w:pPr>
    <w:r w:rsidRPr="00E072AA">
      <w:rPr>
        <w:rFonts w:ascii="Times New Roman" w:hAnsi="Times New Roman"/>
        <w:sz w:val="28"/>
        <w:szCs w:val="28"/>
      </w:rPr>
      <w:t>ЮКСУ.431295.019Д</w:t>
    </w:r>
    <w:proofErr w:type="gramStart"/>
    <w:r w:rsidRPr="00E072AA">
      <w:rPr>
        <w:rFonts w:ascii="Times New Roman" w:hAnsi="Times New Roman"/>
        <w:sz w:val="28"/>
        <w:szCs w:val="28"/>
      </w:rPr>
      <w:t>4</w:t>
    </w:r>
    <w:proofErr w:type="gramEnd"/>
    <w:r w:rsidRPr="00E072AA">
      <w:rPr>
        <w:rFonts w:ascii="Times New Roman" w:hAnsi="Times New Roman"/>
        <w:sz w:val="28"/>
        <w:szCs w:val="28"/>
      </w:rPr>
      <w:t>.1</w:t>
    </w:r>
    <w:r>
      <w:rPr>
        <w:rFonts w:ascii="Times New Roman" w:hAnsi="Times New Roman"/>
        <w:sz w:val="28"/>
        <w:szCs w:val="28"/>
        <w:lang w:val="en-US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C8F"/>
    <w:multiLevelType w:val="hybridMultilevel"/>
    <w:tmpl w:val="ADCCD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F5F79"/>
    <w:multiLevelType w:val="multilevel"/>
    <w:tmpl w:val="9ED4A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368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77" w:hanging="3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1077" w:hanging="3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1" w:hanging="36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83" w:hanging="36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035" w:hanging="36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387" w:hanging="368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39" w:hanging="368"/>
      </w:pPr>
      <w:rPr>
        <w:rFonts w:hint="default"/>
      </w:rPr>
    </w:lvl>
  </w:abstractNum>
  <w:abstractNum w:abstractNumId="2">
    <w:nsid w:val="17873CF0"/>
    <w:multiLevelType w:val="multilevel"/>
    <w:tmpl w:val="9ED4A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368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77" w:hanging="3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1077" w:hanging="3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1" w:hanging="36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83" w:hanging="36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035" w:hanging="36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387" w:hanging="368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39" w:hanging="368"/>
      </w:pPr>
      <w:rPr>
        <w:rFonts w:hint="default"/>
      </w:rPr>
    </w:lvl>
  </w:abstractNum>
  <w:abstractNum w:abstractNumId="3">
    <w:nsid w:val="20EC3FC9"/>
    <w:multiLevelType w:val="multilevel"/>
    <w:tmpl w:val="E4E0EF2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228D339F"/>
    <w:multiLevelType w:val="hybridMultilevel"/>
    <w:tmpl w:val="15D86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7F16F1"/>
    <w:multiLevelType w:val="hybridMultilevel"/>
    <w:tmpl w:val="C346F1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AC37C7"/>
    <w:multiLevelType w:val="multilevel"/>
    <w:tmpl w:val="01963F6E"/>
    <w:lvl w:ilvl="0">
      <w:start w:val="1"/>
      <w:numFmt w:val="decimal"/>
      <w:pStyle w:val="20"/>
      <w:lvlText w:val="%1"/>
      <w:lvlJc w:val="left"/>
      <w:pPr>
        <w:tabs>
          <w:tab w:val="num" w:pos="596"/>
        </w:tabs>
        <w:ind w:left="596" w:hanging="454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45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3"/>
        </w:tabs>
        <w:ind w:left="1305" w:hanging="454"/>
      </w:pPr>
      <w:rPr>
        <w:rFonts w:cs="Times New Roman" w:hint="default"/>
        <w:b w:val="0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18"/>
        </w:tabs>
        <w:ind w:left="1021" w:hanging="45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2"/>
        </w:tabs>
        <w:ind w:left="126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82"/>
        </w:tabs>
        <w:ind w:left="1724" w:hanging="108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2"/>
        </w:tabs>
        <w:ind w:left="18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2"/>
        </w:tabs>
        <w:ind w:left="228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82"/>
        </w:tabs>
        <w:ind w:left="2382" w:hanging="1440"/>
      </w:pPr>
      <w:rPr>
        <w:rFonts w:cs="Times New Roman" w:hint="default"/>
      </w:rPr>
    </w:lvl>
  </w:abstractNum>
  <w:abstractNum w:abstractNumId="7">
    <w:nsid w:val="2B760C48"/>
    <w:multiLevelType w:val="hybridMultilevel"/>
    <w:tmpl w:val="8A765CFA"/>
    <w:lvl w:ilvl="0" w:tplc="715C5A76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46C1AAE">
      <w:numFmt w:val="bullet"/>
      <w:lvlText w:val="-"/>
      <w:lvlJc w:val="left"/>
      <w:pPr>
        <w:ind w:left="16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EA4AB6BE">
      <w:numFmt w:val="bullet"/>
      <w:lvlText w:val="•"/>
      <w:lvlJc w:val="left"/>
      <w:pPr>
        <w:ind w:left="2656" w:hanging="140"/>
      </w:pPr>
      <w:rPr>
        <w:rFonts w:hint="default"/>
        <w:lang w:val="ru-RU" w:eastAsia="ru-RU" w:bidi="ru-RU"/>
      </w:rPr>
    </w:lvl>
    <w:lvl w:ilvl="3" w:tplc="36245A56">
      <w:numFmt w:val="bullet"/>
      <w:lvlText w:val="•"/>
      <w:lvlJc w:val="left"/>
      <w:pPr>
        <w:ind w:left="3612" w:hanging="140"/>
      </w:pPr>
      <w:rPr>
        <w:rFonts w:hint="default"/>
        <w:lang w:val="ru-RU" w:eastAsia="ru-RU" w:bidi="ru-RU"/>
      </w:rPr>
    </w:lvl>
    <w:lvl w:ilvl="4" w:tplc="1AF8EAEE">
      <w:numFmt w:val="bullet"/>
      <w:lvlText w:val="•"/>
      <w:lvlJc w:val="left"/>
      <w:pPr>
        <w:ind w:left="4568" w:hanging="140"/>
      </w:pPr>
      <w:rPr>
        <w:rFonts w:hint="default"/>
        <w:lang w:val="ru-RU" w:eastAsia="ru-RU" w:bidi="ru-RU"/>
      </w:rPr>
    </w:lvl>
    <w:lvl w:ilvl="5" w:tplc="52BA2996">
      <w:numFmt w:val="bullet"/>
      <w:lvlText w:val="•"/>
      <w:lvlJc w:val="left"/>
      <w:pPr>
        <w:ind w:left="5525" w:hanging="140"/>
      </w:pPr>
      <w:rPr>
        <w:rFonts w:hint="default"/>
        <w:lang w:val="ru-RU" w:eastAsia="ru-RU" w:bidi="ru-RU"/>
      </w:rPr>
    </w:lvl>
    <w:lvl w:ilvl="6" w:tplc="AF561722">
      <w:numFmt w:val="bullet"/>
      <w:lvlText w:val="•"/>
      <w:lvlJc w:val="left"/>
      <w:pPr>
        <w:ind w:left="6481" w:hanging="140"/>
      </w:pPr>
      <w:rPr>
        <w:rFonts w:hint="default"/>
        <w:lang w:val="ru-RU" w:eastAsia="ru-RU" w:bidi="ru-RU"/>
      </w:rPr>
    </w:lvl>
    <w:lvl w:ilvl="7" w:tplc="DDB0568A">
      <w:numFmt w:val="bullet"/>
      <w:lvlText w:val="•"/>
      <w:lvlJc w:val="left"/>
      <w:pPr>
        <w:ind w:left="7437" w:hanging="140"/>
      </w:pPr>
      <w:rPr>
        <w:rFonts w:hint="default"/>
        <w:lang w:val="ru-RU" w:eastAsia="ru-RU" w:bidi="ru-RU"/>
      </w:rPr>
    </w:lvl>
    <w:lvl w:ilvl="8" w:tplc="8592B902">
      <w:numFmt w:val="bullet"/>
      <w:lvlText w:val="•"/>
      <w:lvlJc w:val="left"/>
      <w:pPr>
        <w:ind w:left="8393" w:hanging="140"/>
      </w:pPr>
      <w:rPr>
        <w:rFonts w:hint="default"/>
        <w:lang w:val="ru-RU" w:eastAsia="ru-RU" w:bidi="ru-RU"/>
      </w:rPr>
    </w:lvl>
  </w:abstractNum>
  <w:abstractNum w:abstractNumId="8">
    <w:nsid w:val="30AB41C4"/>
    <w:multiLevelType w:val="multilevel"/>
    <w:tmpl w:val="9ED4A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368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77" w:hanging="3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1077" w:hanging="3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1" w:hanging="36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83" w:hanging="36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035" w:hanging="36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387" w:hanging="368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39" w:hanging="368"/>
      </w:pPr>
      <w:rPr>
        <w:rFonts w:hint="default"/>
      </w:rPr>
    </w:lvl>
  </w:abstractNum>
  <w:abstractNum w:abstractNumId="9">
    <w:nsid w:val="31B22F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1C226EF"/>
    <w:multiLevelType w:val="hybridMultilevel"/>
    <w:tmpl w:val="9EAEE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EC062A"/>
    <w:multiLevelType w:val="multilevel"/>
    <w:tmpl w:val="437C4C20"/>
    <w:lvl w:ilvl="0">
      <w:start w:val="13"/>
      <w:numFmt w:val="decimal"/>
      <w:lvlText w:val="%1"/>
      <w:lvlJc w:val="left"/>
      <w:pPr>
        <w:ind w:left="1295" w:hanging="3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75" w:hanging="4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60" w:hanging="4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4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22" w:hanging="4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2" w:hanging="4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4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4" w:hanging="4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488"/>
      </w:pPr>
      <w:rPr>
        <w:rFonts w:hint="default"/>
        <w:lang w:val="ru-RU" w:eastAsia="ru-RU" w:bidi="ru-RU"/>
      </w:rPr>
    </w:lvl>
  </w:abstractNum>
  <w:abstractNum w:abstractNumId="12">
    <w:nsid w:val="43E45164"/>
    <w:multiLevelType w:val="multilevel"/>
    <w:tmpl w:val="A89CF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368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77" w:hanging="3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1077" w:hanging="3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1" w:hanging="36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83" w:hanging="36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035" w:hanging="36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387" w:hanging="368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39" w:hanging="368"/>
      </w:pPr>
      <w:rPr>
        <w:rFonts w:hint="default"/>
      </w:rPr>
    </w:lvl>
  </w:abstractNum>
  <w:abstractNum w:abstractNumId="13">
    <w:nsid w:val="48692D47"/>
    <w:multiLevelType w:val="hybridMultilevel"/>
    <w:tmpl w:val="1848C928"/>
    <w:lvl w:ilvl="0" w:tplc="AC6E63F4">
      <w:start w:val="1"/>
      <w:numFmt w:val="decimal"/>
      <w:pStyle w:val="21"/>
      <w:suff w:val="space"/>
      <w:lvlText w:val="%1."/>
      <w:lvlJc w:val="left"/>
      <w:pPr>
        <w:ind w:left="-79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C3D57"/>
    <w:multiLevelType w:val="hybridMultilevel"/>
    <w:tmpl w:val="EDB612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E2F2FB8"/>
    <w:multiLevelType w:val="multilevel"/>
    <w:tmpl w:val="9ED4A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368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77" w:hanging="3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1077" w:hanging="3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1" w:hanging="36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83" w:hanging="36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035" w:hanging="36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387" w:hanging="368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39" w:hanging="368"/>
      </w:pPr>
      <w:rPr>
        <w:rFonts w:hint="default"/>
      </w:rPr>
    </w:lvl>
  </w:abstractNum>
  <w:abstractNum w:abstractNumId="16">
    <w:nsid w:val="575656CF"/>
    <w:multiLevelType w:val="hybridMultilevel"/>
    <w:tmpl w:val="24984012"/>
    <w:lvl w:ilvl="0" w:tplc="53B6DFAA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 w:tplc="734E1440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C7904"/>
    <w:multiLevelType w:val="multilevel"/>
    <w:tmpl w:val="7222232A"/>
    <w:name w:val="1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368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77" w:hanging="3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1077" w:hanging="3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1" w:hanging="36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83" w:hanging="36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035" w:hanging="36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387" w:hanging="368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39" w:hanging="368"/>
      </w:pPr>
      <w:rPr>
        <w:rFonts w:hint="default"/>
      </w:rPr>
    </w:lvl>
  </w:abstractNum>
  <w:abstractNum w:abstractNumId="18">
    <w:nsid w:val="5CE57C77"/>
    <w:multiLevelType w:val="hybridMultilevel"/>
    <w:tmpl w:val="52946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F0523C"/>
    <w:multiLevelType w:val="multilevel"/>
    <w:tmpl w:val="9ED4AD62"/>
    <w:numStyleLink w:val="22"/>
  </w:abstractNum>
  <w:abstractNum w:abstractNumId="20">
    <w:nsid w:val="64C701AE"/>
    <w:multiLevelType w:val="multilevel"/>
    <w:tmpl w:val="9ED4AD62"/>
    <w:styleLink w:val="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368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"/>
      <w:lvlJc w:val="left"/>
      <w:pPr>
        <w:ind w:left="1077" w:hanging="3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"/>
      <w:lvlJc w:val="left"/>
      <w:pPr>
        <w:ind w:left="1077" w:hanging="36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331" w:hanging="36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83" w:hanging="36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035" w:hanging="36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387" w:hanging="368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739" w:hanging="368"/>
      </w:pPr>
      <w:rPr>
        <w:rFonts w:hint="default"/>
      </w:rPr>
    </w:lvl>
  </w:abstractNum>
  <w:abstractNum w:abstractNumId="21">
    <w:nsid w:val="64DA42CE"/>
    <w:multiLevelType w:val="hybridMultilevel"/>
    <w:tmpl w:val="4BC6628A"/>
    <w:lvl w:ilvl="0" w:tplc="A670BEEA">
      <w:start w:val="88"/>
      <w:numFmt w:val="decimal"/>
      <w:lvlText w:val="%1"/>
      <w:lvlJc w:val="left"/>
      <w:pPr>
        <w:ind w:left="2711" w:hanging="248"/>
      </w:pPr>
      <w:rPr>
        <w:rFonts w:ascii="Arial" w:eastAsia="Arial" w:hAnsi="Arial" w:cs="Arial" w:hint="default"/>
        <w:color w:val="131515"/>
        <w:spacing w:val="0"/>
        <w:w w:val="105"/>
        <w:position w:val="6"/>
        <w:sz w:val="9"/>
        <w:szCs w:val="9"/>
        <w:lang w:val="ru-RU" w:eastAsia="ru-RU" w:bidi="ru-RU"/>
      </w:rPr>
    </w:lvl>
    <w:lvl w:ilvl="1" w:tplc="95E26602">
      <w:numFmt w:val="bullet"/>
      <w:lvlText w:val="•"/>
      <w:lvlJc w:val="left"/>
      <w:pPr>
        <w:ind w:left="2780" w:hanging="248"/>
      </w:pPr>
      <w:rPr>
        <w:rFonts w:hint="default"/>
        <w:lang w:val="ru-RU" w:eastAsia="ru-RU" w:bidi="ru-RU"/>
      </w:rPr>
    </w:lvl>
    <w:lvl w:ilvl="2" w:tplc="B6B01182">
      <w:numFmt w:val="bullet"/>
      <w:lvlText w:val="•"/>
      <w:lvlJc w:val="left"/>
      <w:pPr>
        <w:ind w:left="2840" w:hanging="248"/>
      </w:pPr>
      <w:rPr>
        <w:rFonts w:hint="default"/>
        <w:lang w:val="ru-RU" w:eastAsia="ru-RU" w:bidi="ru-RU"/>
      </w:rPr>
    </w:lvl>
    <w:lvl w:ilvl="3" w:tplc="14F0C3DC">
      <w:numFmt w:val="bullet"/>
      <w:lvlText w:val="•"/>
      <w:lvlJc w:val="left"/>
      <w:pPr>
        <w:ind w:left="2901" w:hanging="248"/>
      </w:pPr>
      <w:rPr>
        <w:rFonts w:hint="default"/>
        <w:lang w:val="ru-RU" w:eastAsia="ru-RU" w:bidi="ru-RU"/>
      </w:rPr>
    </w:lvl>
    <w:lvl w:ilvl="4" w:tplc="5F048F74">
      <w:numFmt w:val="bullet"/>
      <w:lvlText w:val="•"/>
      <w:lvlJc w:val="left"/>
      <w:pPr>
        <w:ind w:left="2961" w:hanging="248"/>
      </w:pPr>
      <w:rPr>
        <w:rFonts w:hint="default"/>
        <w:lang w:val="ru-RU" w:eastAsia="ru-RU" w:bidi="ru-RU"/>
      </w:rPr>
    </w:lvl>
    <w:lvl w:ilvl="5" w:tplc="F4F025CE">
      <w:numFmt w:val="bullet"/>
      <w:lvlText w:val="•"/>
      <w:lvlJc w:val="left"/>
      <w:pPr>
        <w:ind w:left="3021" w:hanging="248"/>
      </w:pPr>
      <w:rPr>
        <w:rFonts w:hint="default"/>
        <w:lang w:val="ru-RU" w:eastAsia="ru-RU" w:bidi="ru-RU"/>
      </w:rPr>
    </w:lvl>
    <w:lvl w:ilvl="6" w:tplc="A07AE734">
      <w:numFmt w:val="bullet"/>
      <w:lvlText w:val="•"/>
      <w:lvlJc w:val="left"/>
      <w:pPr>
        <w:ind w:left="3082" w:hanging="248"/>
      </w:pPr>
      <w:rPr>
        <w:rFonts w:hint="default"/>
        <w:lang w:val="ru-RU" w:eastAsia="ru-RU" w:bidi="ru-RU"/>
      </w:rPr>
    </w:lvl>
    <w:lvl w:ilvl="7" w:tplc="3A342E4E">
      <w:numFmt w:val="bullet"/>
      <w:lvlText w:val="•"/>
      <w:lvlJc w:val="left"/>
      <w:pPr>
        <w:ind w:left="3142" w:hanging="248"/>
      </w:pPr>
      <w:rPr>
        <w:rFonts w:hint="default"/>
        <w:lang w:val="ru-RU" w:eastAsia="ru-RU" w:bidi="ru-RU"/>
      </w:rPr>
    </w:lvl>
    <w:lvl w:ilvl="8" w:tplc="EDB83E5E">
      <w:numFmt w:val="bullet"/>
      <w:lvlText w:val="•"/>
      <w:lvlJc w:val="left"/>
      <w:pPr>
        <w:ind w:left="3202" w:hanging="248"/>
      </w:pPr>
      <w:rPr>
        <w:rFonts w:hint="default"/>
        <w:lang w:val="ru-RU" w:eastAsia="ru-RU" w:bidi="ru-RU"/>
      </w:rPr>
    </w:lvl>
  </w:abstractNum>
  <w:abstractNum w:abstractNumId="22">
    <w:nsid w:val="66C44890"/>
    <w:multiLevelType w:val="multilevel"/>
    <w:tmpl w:val="EE5E1C62"/>
    <w:lvl w:ilvl="0">
      <w:start w:val="1"/>
      <w:numFmt w:val="upperLetter"/>
      <w:lvlText w:val="%1"/>
      <w:lvlJc w:val="left"/>
      <w:pPr>
        <w:ind w:left="1521" w:hanging="533"/>
      </w:pPr>
      <w:rPr>
        <w:rFonts w:hint="default"/>
        <w:lang w:val="ru-RU" w:eastAsia="ru-RU" w:bidi="ru-RU"/>
      </w:rPr>
    </w:lvl>
    <w:lvl w:ilvl="1">
      <w:start w:val="11"/>
      <w:numFmt w:val="decimal"/>
      <w:lvlText w:val="%1.%2"/>
      <w:lvlJc w:val="left"/>
      <w:pPr>
        <w:ind w:left="1521" w:hanging="53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277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5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4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13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1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0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9" w:hanging="533"/>
      </w:pPr>
      <w:rPr>
        <w:rFonts w:hint="default"/>
        <w:lang w:val="ru-RU" w:eastAsia="ru-RU" w:bidi="ru-RU"/>
      </w:rPr>
    </w:lvl>
  </w:abstractNum>
  <w:abstractNum w:abstractNumId="23">
    <w:nsid w:val="7A1671E6"/>
    <w:multiLevelType w:val="multilevel"/>
    <w:tmpl w:val="34422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3"/>
  </w:num>
  <w:num w:numId="4">
    <w:abstractNumId w:val="6"/>
  </w:num>
  <w:num w:numId="5">
    <w:abstractNumId w:val="2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2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  <w:lvlOverride w:ilvl="0">
      <w:lvl w:ilvl="0">
        <w:start w:val="1"/>
        <w:numFmt w:val="decimal"/>
        <w:suff w:val="space"/>
        <w:lvlText w:val="%1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077" w:hanging="368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"/>
        <w:lvlJc w:val="left"/>
        <w:pPr>
          <w:ind w:left="1077" w:hanging="36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isLgl/>
        <w:suff w:val="space"/>
        <w:lvlText w:val="%1.%2.%3.%4"/>
        <w:lvlJc w:val="left"/>
        <w:pPr>
          <w:ind w:left="1077" w:hanging="368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-331" w:hanging="368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-683" w:hanging="368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-1035" w:hanging="368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-1387" w:hanging="368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-1739" w:hanging="368"/>
        </w:pPr>
        <w:rPr>
          <w:rFonts w:hint="default"/>
        </w:rPr>
      </w:lvl>
    </w:lvlOverride>
  </w:num>
  <w:num w:numId="24">
    <w:abstractNumId w:val="17"/>
  </w:num>
  <w:num w:numId="25">
    <w:abstractNumId w:val="1"/>
  </w:num>
  <w:num w:numId="26">
    <w:abstractNumId w:val="15"/>
  </w:num>
  <w:num w:numId="27">
    <w:abstractNumId w:val="20"/>
  </w:num>
  <w:num w:numId="28">
    <w:abstractNumId w:val="9"/>
  </w:num>
  <w:num w:numId="29">
    <w:abstractNumId w:val="19"/>
  </w:num>
  <w:num w:numId="30">
    <w:abstractNumId w:val="2"/>
  </w:num>
  <w:num w:numId="31">
    <w:abstractNumId w:val="8"/>
  </w:num>
  <w:num w:numId="32">
    <w:abstractNumId w:val="12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isLgl/>
        <w:suff w:val="space"/>
        <w:lvlText w:val="%1.%2"/>
        <w:lvlJc w:val="left"/>
        <w:pPr>
          <w:ind w:left="1077" w:hanging="368"/>
        </w:pPr>
        <w:rPr>
          <w:rFonts w:hint="default"/>
          <w:i w:val="0"/>
        </w:rPr>
      </w:lvl>
    </w:lvlOverride>
    <w:lvlOverride w:ilvl="2">
      <w:startOverride w:val="1"/>
      <w:lvl w:ilvl="2">
        <w:start w:val="1"/>
        <w:numFmt w:val="decimal"/>
        <w:isLgl/>
        <w:suff w:val="space"/>
        <w:lvlText w:val="%1.%2.%3"/>
        <w:lvlJc w:val="left"/>
        <w:pPr>
          <w:ind w:left="1077" w:hanging="36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3">
      <w:startOverride w:val="1"/>
      <w:lvl w:ilvl="3">
        <w:start w:val="1"/>
        <w:numFmt w:val="decimal"/>
        <w:isLgl/>
        <w:suff w:val="space"/>
        <w:lvlText w:val="%1.%2.%3.%4"/>
        <w:lvlJc w:val="left"/>
        <w:pPr>
          <w:ind w:left="1077" w:hanging="36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-331" w:hanging="36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2.%3.%4.%5.%6"/>
        <w:lvlJc w:val="left"/>
        <w:pPr>
          <w:ind w:left="-683" w:hanging="368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isLgl/>
        <w:lvlText w:val="%1.%2.%3.%4.%5.%6.%7"/>
        <w:lvlJc w:val="left"/>
        <w:pPr>
          <w:ind w:left="-1035" w:hanging="368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"/>
        <w:lvlJc w:val="left"/>
        <w:pPr>
          <w:ind w:left="-1387" w:hanging="368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ind w:left="-1739" w:hanging="368"/>
        </w:pPr>
        <w:rPr>
          <w:rFonts w:hint="default"/>
        </w:rPr>
      </w:lvl>
    </w:lvlOverride>
  </w:num>
  <w:num w:numId="33">
    <w:abstractNumId w:val="3"/>
  </w:num>
  <w:num w:numId="34">
    <w:abstractNumId w:val="0"/>
  </w:num>
  <w:num w:numId="35">
    <w:abstractNumId w:val="10"/>
  </w:num>
  <w:num w:numId="36">
    <w:abstractNumId w:val="5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4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proofState w:spelling="clean" w:grammar="clean"/>
  <w:defaultTabStop w:val="708"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9B05B1"/>
    <w:rsid w:val="000010ED"/>
    <w:rsid w:val="000024B2"/>
    <w:rsid w:val="00002559"/>
    <w:rsid w:val="00002B05"/>
    <w:rsid w:val="00005465"/>
    <w:rsid w:val="00005710"/>
    <w:rsid w:val="00006A41"/>
    <w:rsid w:val="00007454"/>
    <w:rsid w:val="00007580"/>
    <w:rsid w:val="000104C3"/>
    <w:rsid w:val="00010616"/>
    <w:rsid w:val="00011B62"/>
    <w:rsid w:val="00011B6E"/>
    <w:rsid w:val="00012D45"/>
    <w:rsid w:val="00013593"/>
    <w:rsid w:val="00013C4B"/>
    <w:rsid w:val="00014780"/>
    <w:rsid w:val="00015071"/>
    <w:rsid w:val="000160B3"/>
    <w:rsid w:val="000209B0"/>
    <w:rsid w:val="00022EAE"/>
    <w:rsid w:val="000316C4"/>
    <w:rsid w:val="000325D0"/>
    <w:rsid w:val="00032612"/>
    <w:rsid w:val="00033416"/>
    <w:rsid w:val="00033561"/>
    <w:rsid w:val="000360CE"/>
    <w:rsid w:val="00037115"/>
    <w:rsid w:val="00041055"/>
    <w:rsid w:val="000436BA"/>
    <w:rsid w:val="00044EE3"/>
    <w:rsid w:val="00044EFD"/>
    <w:rsid w:val="0004578D"/>
    <w:rsid w:val="0004637A"/>
    <w:rsid w:val="000465E7"/>
    <w:rsid w:val="000479D4"/>
    <w:rsid w:val="00047D10"/>
    <w:rsid w:val="000507AA"/>
    <w:rsid w:val="000507E8"/>
    <w:rsid w:val="00052F5D"/>
    <w:rsid w:val="00053115"/>
    <w:rsid w:val="00053D12"/>
    <w:rsid w:val="00054231"/>
    <w:rsid w:val="00054625"/>
    <w:rsid w:val="0006219C"/>
    <w:rsid w:val="000630DB"/>
    <w:rsid w:val="00064319"/>
    <w:rsid w:val="0006450E"/>
    <w:rsid w:val="0006735D"/>
    <w:rsid w:val="0007113D"/>
    <w:rsid w:val="00071289"/>
    <w:rsid w:val="00072E99"/>
    <w:rsid w:val="00074C12"/>
    <w:rsid w:val="0007695E"/>
    <w:rsid w:val="00076A4E"/>
    <w:rsid w:val="00076FF3"/>
    <w:rsid w:val="0007723D"/>
    <w:rsid w:val="00082DC4"/>
    <w:rsid w:val="000832CF"/>
    <w:rsid w:val="00083807"/>
    <w:rsid w:val="00084B1B"/>
    <w:rsid w:val="00086084"/>
    <w:rsid w:val="00086BE3"/>
    <w:rsid w:val="00090A1E"/>
    <w:rsid w:val="00090F22"/>
    <w:rsid w:val="0009261C"/>
    <w:rsid w:val="00094F71"/>
    <w:rsid w:val="00095DA5"/>
    <w:rsid w:val="000962B9"/>
    <w:rsid w:val="00096A0C"/>
    <w:rsid w:val="000A12CC"/>
    <w:rsid w:val="000A20F7"/>
    <w:rsid w:val="000A26B0"/>
    <w:rsid w:val="000A3E1A"/>
    <w:rsid w:val="000A7D34"/>
    <w:rsid w:val="000B1BCE"/>
    <w:rsid w:val="000B1C79"/>
    <w:rsid w:val="000B4F6D"/>
    <w:rsid w:val="000B5788"/>
    <w:rsid w:val="000B5CA1"/>
    <w:rsid w:val="000B7894"/>
    <w:rsid w:val="000C1B85"/>
    <w:rsid w:val="000C2CD1"/>
    <w:rsid w:val="000C38A6"/>
    <w:rsid w:val="000C398B"/>
    <w:rsid w:val="000C7C89"/>
    <w:rsid w:val="000C7D8F"/>
    <w:rsid w:val="000D0EFC"/>
    <w:rsid w:val="000D2336"/>
    <w:rsid w:val="000D5C41"/>
    <w:rsid w:val="000D6E3D"/>
    <w:rsid w:val="000D730C"/>
    <w:rsid w:val="000E0459"/>
    <w:rsid w:val="000E08E2"/>
    <w:rsid w:val="000E0AAC"/>
    <w:rsid w:val="000E31E2"/>
    <w:rsid w:val="000E3316"/>
    <w:rsid w:val="000E472E"/>
    <w:rsid w:val="000E48AE"/>
    <w:rsid w:val="000E497D"/>
    <w:rsid w:val="000E4C33"/>
    <w:rsid w:val="000E525A"/>
    <w:rsid w:val="000F3F7F"/>
    <w:rsid w:val="000F4F59"/>
    <w:rsid w:val="000F6ACC"/>
    <w:rsid w:val="001018CA"/>
    <w:rsid w:val="0010214B"/>
    <w:rsid w:val="00103594"/>
    <w:rsid w:val="00103F1E"/>
    <w:rsid w:val="00106A7C"/>
    <w:rsid w:val="0011002D"/>
    <w:rsid w:val="001104C3"/>
    <w:rsid w:val="0011263D"/>
    <w:rsid w:val="00113689"/>
    <w:rsid w:val="00113AAE"/>
    <w:rsid w:val="00113E47"/>
    <w:rsid w:val="001148CA"/>
    <w:rsid w:val="00114EE9"/>
    <w:rsid w:val="0012018C"/>
    <w:rsid w:val="001201F7"/>
    <w:rsid w:val="001209C1"/>
    <w:rsid w:val="001223B4"/>
    <w:rsid w:val="00124137"/>
    <w:rsid w:val="00125DF4"/>
    <w:rsid w:val="001270E7"/>
    <w:rsid w:val="001272F9"/>
    <w:rsid w:val="0012737E"/>
    <w:rsid w:val="00130E66"/>
    <w:rsid w:val="00131469"/>
    <w:rsid w:val="00132135"/>
    <w:rsid w:val="001328A2"/>
    <w:rsid w:val="00132A55"/>
    <w:rsid w:val="00132A5F"/>
    <w:rsid w:val="00134002"/>
    <w:rsid w:val="001349A5"/>
    <w:rsid w:val="00135021"/>
    <w:rsid w:val="00136003"/>
    <w:rsid w:val="00136B8B"/>
    <w:rsid w:val="00140926"/>
    <w:rsid w:val="00140CD8"/>
    <w:rsid w:val="00141E38"/>
    <w:rsid w:val="00143D8C"/>
    <w:rsid w:val="00152152"/>
    <w:rsid w:val="0015279C"/>
    <w:rsid w:val="00152819"/>
    <w:rsid w:val="00153127"/>
    <w:rsid w:val="00153250"/>
    <w:rsid w:val="00153288"/>
    <w:rsid w:val="00153746"/>
    <w:rsid w:val="00153B75"/>
    <w:rsid w:val="001545B0"/>
    <w:rsid w:val="00155561"/>
    <w:rsid w:val="00161599"/>
    <w:rsid w:val="00163FE4"/>
    <w:rsid w:val="00165357"/>
    <w:rsid w:val="001654B3"/>
    <w:rsid w:val="00165D5B"/>
    <w:rsid w:val="00166186"/>
    <w:rsid w:val="00166BBE"/>
    <w:rsid w:val="0017381A"/>
    <w:rsid w:val="00175F84"/>
    <w:rsid w:val="00181D14"/>
    <w:rsid w:val="00183B51"/>
    <w:rsid w:val="00184B0C"/>
    <w:rsid w:val="00186AC4"/>
    <w:rsid w:val="00186B9E"/>
    <w:rsid w:val="00186FE8"/>
    <w:rsid w:val="0018758C"/>
    <w:rsid w:val="00191ABC"/>
    <w:rsid w:val="00192115"/>
    <w:rsid w:val="0019311D"/>
    <w:rsid w:val="0019331D"/>
    <w:rsid w:val="00193524"/>
    <w:rsid w:val="00193F29"/>
    <w:rsid w:val="0019465D"/>
    <w:rsid w:val="001954D2"/>
    <w:rsid w:val="00196650"/>
    <w:rsid w:val="00197B71"/>
    <w:rsid w:val="001A365D"/>
    <w:rsid w:val="001A36A2"/>
    <w:rsid w:val="001B2A7D"/>
    <w:rsid w:val="001B2AE0"/>
    <w:rsid w:val="001B7FEF"/>
    <w:rsid w:val="001C069A"/>
    <w:rsid w:val="001C0968"/>
    <w:rsid w:val="001C0D18"/>
    <w:rsid w:val="001C285C"/>
    <w:rsid w:val="001C3642"/>
    <w:rsid w:val="001C4551"/>
    <w:rsid w:val="001C49D6"/>
    <w:rsid w:val="001C6D30"/>
    <w:rsid w:val="001C6E7C"/>
    <w:rsid w:val="001C7269"/>
    <w:rsid w:val="001D002B"/>
    <w:rsid w:val="001D1A4C"/>
    <w:rsid w:val="001D1FC2"/>
    <w:rsid w:val="001D40F3"/>
    <w:rsid w:val="001D58BA"/>
    <w:rsid w:val="001D5DB7"/>
    <w:rsid w:val="001E3394"/>
    <w:rsid w:val="001E3F92"/>
    <w:rsid w:val="001F1D32"/>
    <w:rsid w:val="001F1F0B"/>
    <w:rsid w:val="001F3594"/>
    <w:rsid w:val="001F55D9"/>
    <w:rsid w:val="001F5C8C"/>
    <w:rsid w:val="001F5FCD"/>
    <w:rsid w:val="001F614F"/>
    <w:rsid w:val="001F71AE"/>
    <w:rsid w:val="00201799"/>
    <w:rsid w:val="0020267A"/>
    <w:rsid w:val="00203DCE"/>
    <w:rsid w:val="0020431A"/>
    <w:rsid w:val="00204748"/>
    <w:rsid w:val="002108E1"/>
    <w:rsid w:val="00210C9A"/>
    <w:rsid w:val="00214878"/>
    <w:rsid w:val="00215302"/>
    <w:rsid w:val="00215E72"/>
    <w:rsid w:val="002163E8"/>
    <w:rsid w:val="00216EFA"/>
    <w:rsid w:val="002215C3"/>
    <w:rsid w:val="0022302F"/>
    <w:rsid w:val="0022393B"/>
    <w:rsid w:val="0023036A"/>
    <w:rsid w:val="00230768"/>
    <w:rsid w:val="002308F7"/>
    <w:rsid w:val="00231221"/>
    <w:rsid w:val="00233878"/>
    <w:rsid w:val="00234929"/>
    <w:rsid w:val="00235EF1"/>
    <w:rsid w:val="00237316"/>
    <w:rsid w:val="00242474"/>
    <w:rsid w:val="002426E3"/>
    <w:rsid w:val="002441B7"/>
    <w:rsid w:val="0024471F"/>
    <w:rsid w:val="00245C14"/>
    <w:rsid w:val="00245C59"/>
    <w:rsid w:val="00245D49"/>
    <w:rsid w:val="00255654"/>
    <w:rsid w:val="00255FE5"/>
    <w:rsid w:val="00260C19"/>
    <w:rsid w:val="00261DAE"/>
    <w:rsid w:val="00263902"/>
    <w:rsid w:val="00264BF6"/>
    <w:rsid w:val="00265001"/>
    <w:rsid w:val="002658CB"/>
    <w:rsid w:val="0027156F"/>
    <w:rsid w:val="002719EB"/>
    <w:rsid w:val="00272389"/>
    <w:rsid w:val="00272782"/>
    <w:rsid w:val="0027355B"/>
    <w:rsid w:val="002740C6"/>
    <w:rsid w:val="002746C7"/>
    <w:rsid w:val="002751F1"/>
    <w:rsid w:val="002763D2"/>
    <w:rsid w:val="0027703B"/>
    <w:rsid w:val="00280F57"/>
    <w:rsid w:val="002813EF"/>
    <w:rsid w:val="00284D6C"/>
    <w:rsid w:val="002860CA"/>
    <w:rsid w:val="00286AA3"/>
    <w:rsid w:val="0029204F"/>
    <w:rsid w:val="00295591"/>
    <w:rsid w:val="002958FC"/>
    <w:rsid w:val="00295B22"/>
    <w:rsid w:val="00296A4D"/>
    <w:rsid w:val="0029746B"/>
    <w:rsid w:val="002A26FD"/>
    <w:rsid w:val="002A2846"/>
    <w:rsid w:val="002A3393"/>
    <w:rsid w:val="002A3ED0"/>
    <w:rsid w:val="002A4D8F"/>
    <w:rsid w:val="002A5294"/>
    <w:rsid w:val="002B0231"/>
    <w:rsid w:val="002B1218"/>
    <w:rsid w:val="002B211F"/>
    <w:rsid w:val="002B26E8"/>
    <w:rsid w:val="002B3543"/>
    <w:rsid w:val="002C2AEE"/>
    <w:rsid w:val="002C305A"/>
    <w:rsid w:val="002C38BC"/>
    <w:rsid w:val="002C5629"/>
    <w:rsid w:val="002C5C3D"/>
    <w:rsid w:val="002C673A"/>
    <w:rsid w:val="002C6A2A"/>
    <w:rsid w:val="002C7288"/>
    <w:rsid w:val="002C77A1"/>
    <w:rsid w:val="002D0E11"/>
    <w:rsid w:val="002D1F15"/>
    <w:rsid w:val="002D3531"/>
    <w:rsid w:val="002D4619"/>
    <w:rsid w:val="002D4651"/>
    <w:rsid w:val="002D47A1"/>
    <w:rsid w:val="002D7E6F"/>
    <w:rsid w:val="002E0B34"/>
    <w:rsid w:val="002E0CC6"/>
    <w:rsid w:val="002E1CC3"/>
    <w:rsid w:val="002E3576"/>
    <w:rsid w:val="002E3D28"/>
    <w:rsid w:val="002E419B"/>
    <w:rsid w:val="002E44D3"/>
    <w:rsid w:val="002E47B4"/>
    <w:rsid w:val="002E5F47"/>
    <w:rsid w:val="002E766C"/>
    <w:rsid w:val="002E7ECF"/>
    <w:rsid w:val="002F0D1A"/>
    <w:rsid w:val="002F0E90"/>
    <w:rsid w:val="002F19C9"/>
    <w:rsid w:val="002F25FC"/>
    <w:rsid w:val="002F4EFF"/>
    <w:rsid w:val="00300BE8"/>
    <w:rsid w:val="003042CE"/>
    <w:rsid w:val="00305AD6"/>
    <w:rsid w:val="00305B64"/>
    <w:rsid w:val="00306877"/>
    <w:rsid w:val="003106C6"/>
    <w:rsid w:val="003110CC"/>
    <w:rsid w:val="00311E8E"/>
    <w:rsid w:val="003124AD"/>
    <w:rsid w:val="00312F81"/>
    <w:rsid w:val="00313E76"/>
    <w:rsid w:val="00315AE4"/>
    <w:rsid w:val="00317201"/>
    <w:rsid w:val="003206D2"/>
    <w:rsid w:val="00321B38"/>
    <w:rsid w:val="00322956"/>
    <w:rsid w:val="0032450E"/>
    <w:rsid w:val="00326C86"/>
    <w:rsid w:val="00327630"/>
    <w:rsid w:val="00327B70"/>
    <w:rsid w:val="00327C03"/>
    <w:rsid w:val="0033029C"/>
    <w:rsid w:val="0033084E"/>
    <w:rsid w:val="0033300F"/>
    <w:rsid w:val="003331FE"/>
    <w:rsid w:val="003334AD"/>
    <w:rsid w:val="00334708"/>
    <w:rsid w:val="00334E7E"/>
    <w:rsid w:val="003376C3"/>
    <w:rsid w:val="00337A78"/>
    <w:rsid w:val="00342498"/>
    <w:rsid w:val="00344669"/>
    <w:rsid w:val="003472C1"/>
    <w:rsid w:val="00347554"/>
    <w:rsid w:val="00347E6E"/>
    <w:rsid w:val="00352E47"/>
    <w:rsid w:val="003548A8"/>
    <w:rsid w:val="00354A29"/>
    <w:rsid w:val="0036045B"/>
    <w:rsid w:val="0036106B"/>
    <w:rsid w:val="00361750"/>
    <w:rsid w:val="0036275D"/>
    <w:rsid w:val="003644AE"/>
    <w:rsid w:val="00364E22"/>
    <w:rsid w:val="0036503D"/>
    <w:rsid w:val="00366125"/>
    <w:rsid w:val="003711DE"/>
    <w:rsid w:val="0037281C"/>
    <w:rsid w:val="0037284B"/>
    <w:rsid w:val="00374B17"/>
    <w:rsid w:val="00375604"/>
    <w:rsid w:val="00375925"/>
    <w:rsid w:val="00380CF1"/>
    <w:rsid w:val="00381A50"/>
    <w:rsid w:val="00381D33"/>
    <w:rsid w:val="003820AD"/>
    <w:rsid w:val="003825BC"/>
    <w:rsid w:val="0038511E"/>
    <w:rsid w:val="00385437"/>
    <w:rsid w:val="003863B9"/>
    <w:rsid w:val="003865D6"/>
    <w:rsid w:val="00386C86"/>
    <w:rsid w:val="00395F77"/>
    <w:rsid w:val="00396D38"/>
    <w:rsid w:val="00397E17"/>
    <w:rsid w:val="003A000A"/>
    <w:rsid w:val="003A038D"/>
    <w:rsid w:val="003A09FA"/>
    <w:rsid w:val="003A1D61"/>
    <w:rsid w:val="003A2BC9"/>
    <w:rsid w:val="003A3F99"/>
    <w:rsid w:val="003A4620"/>
    <w:rsid w:val="003A608A"/>
    <w:rsid w:val="003A6757"/>
    <w:rsid w:val="003A7ED6"/>
    <w:rsid w:val="003B095E"/>
    <w:rsid w:val="003B16C5"/>
    <w:rsid w:val="003B1E6B"/>
    <w:rsid w:val="003B293E"/>
    <w:rsid w:val="003B6164"/>
    <w:rsid w:val="003B7A03"/>
    <w:rsid w:val="003C06B5"/>
    <w:rsid w:val="003C166E"/>
    <w:rsid w:val="003C242E"/>
    <w:rsid w:val="003C2CC1"/>
    <w:rsid w:val="003C326A"/>
    <w:rsid w:val="003C40C0"/>
    <w:rsid w:val="003C5E7E"/>
    <w:rsid w:val="003C7E73"/>
    <w:rsid w:val="003D1D8D"/>
    <w:rsid w:val="003D25B4"/>
    <w:rsid w:val="003D2CD5"/>
    <w:rsid w:val="003D4383"/>
    <w:rsid w:val="003D4553"/>
    <w:rsid w:val="003D5E4A"/>
    <w:rsid w:val="003D62D0"/>
    <w:rsid w:val="003D64FE"/>
    <w:rsid w:val="003D7212"/>
    <w:rsid w:val="003E0888"/>
    <w:rsid w:val="003E22E1"/>
    <w:rsid w:val="003E37F9"/>
    <w:rsid w:val="003E4230"/>
    <w:rsid w:val="003E453D"/>
    <w:rsid w:val="003E53E4"/>
    <w:rsid w:val="003E540C"/>
    <w:rsid w:val="003E55C4"/>
    <w:rsid w:val="003E792B"/>
    <w:rsid w:val="003F0754"/>
    <w:rsid w:val="003F10D8"/>
    <w:rsid w:val="003F1C19"/>
    <w:rsid w:val="003F3E7A"/>
    <w:rsid w:val="003F549A"/>
    <w:rsid w:val="003F610F"/>
    <w:rsid w:val="003F760D"/>
    <w:rsid w:val="003F7A92"/>
    <w:rsid w:val="00400876"/>
    <w:rsid w:val="004017EB"/>
    <w:rsid w:val="00402A00"/>
    <w:rsid w:val="00403D76"/>
    <w:rsid w:val="00406CEE"/>
    <w:rsid w:val="00406FD5"/>
    <w:rsid w:val="00407561"/>
    <w:rsid w:val="00410B51"/>
    <w:rsid w:val="004129A7"/>
    <w:rsid w:val="00412C3A"/>
    <w:rsid w:val="0041303A"/>
    <w:rsid w:val="00413505"/>
    <w:rsid w:val="004137F6"/>
    <w:rsid w:val="004143FF"/>
    <w:rsid w:val="00414E48"/>
    <w:rsid w:val="004222DC"/>
    <w:rsid w:val="00423AD3"/>
    <w:rsid w:val="004251C9"/>
    <w:rsid w:val="0042739F"/>
    <w:rsid w:val="0043001F"/>
    <w:rsid w:val="004301A6"/>
    <w:rsid w:val="00431F1E"/>
    <w:rsid w:val="00434A26"/>
    <w:rsid w:val="00437936"/>
    <w:rsid w:val="00437DE4"/>
    <w:rsid w:val="00437F4F"/>
    <w:rsid w:val="00441A4E"/>
    <w:rsid w:val="00442A9F"/>
    <w:rsid w:val="0044597A"/>
    <w:rsid w:val="004462F9"/>
    <w:rsid w:val="00446562"/>
    <w:rsid w:val="004470FB"/>
    <w:rsid w:val="00447ECA"/>
    <w:rsid w:val="00447FF2"/>
    <w:rsid w:val="00450A8D"/>
    <w:rsid w:val="0045158A"/>
    <w:rsid w:val="004522E4"/>
    <w:rsid w:val="00452DC4"/>
    <w:rsid w:val="00454811"/>
    <w:rsid w:val="0045775B"/>
    <w:rsid w:val="004627FC"/>
    <w:rsid w:val="00463035"/>
    <w:rsid w:val="00464F78"/>
    <w:rsid w:val="00466B01"/>
    <w:rsid w:val="004676BF"/>
    <w:rsid w:val="00467B34"/>
    <w:rsid w:val="004706FD"/>
    <w:rsid w:val="00472808"/>
    <w:rsid w:val="004806EF"/>
    <w:rsid w:val="00482E98"/>
    <w:rsid w:val="0048335E"/>
    <w:rsid w:val="00483EE3"/>
    <w:rsid w:val="00490BB4"/>
    <w:rsid w:val="00490C8F"/>
    <w:rsid w:val="00491015"/>
    <w:rsid w:val="00491578"/>
    <w:rsid w:val="0049242D"/>
    <w:rsid w:val="0049348F"/>
    <w:rsid w:val="0049372B"/>
    <w:rsid w:val="004956E6"/>
    <w:rsid w:val="00495734"/>
    <w:rsid w:val="0049789E"/>
    <w:rsid w:val="004A051C"/>
    <w:rsid w:val="004A1E35"/>
    <w:rsid w:val="004A4A04"/>
    <w:rsid w:val="004A4EE2"/>
    <w:rsid w:val="004A55BC"/>
    <w:rsid w:val="004A6BA6"/>
    <w:rsid w:val="004A702D"/>
    <w:rsid w:val="004A7443"/>
    <w:rsid w:val="004A75DE"/>
    <w:rsid w:val="004A78F8"/>
    <w:rsid w:val="004B2839"/>
    <w:rsid w:val="004B2C06"/>
    <w:rsid w:val="004B48B0"/>
    <w:rsid w:val="004B5567"/>
    <w:rsid w:val="004B66D0"/>
    <w:rsid w:val="004B68D8"/>
    <w:rsid w:val="004B6BBF"/>
    <w:rsid w:val="004B6FC7"/>
    <w:rsid w:val="004B71BC"/>
    <w:rsid w:val="004B7C61"/>
    <w:rsid w:val="004C1B0A"/>
    <w:rsid w:val="004C356C"/>
    <w:rsid w:val="004C47BE"/>
    <w:rsid w:val="004C54AF"/>
    <w:rsid w:val="004C67C3"/>
    <w:rsid w:val="004C7C9D"/>
    <w:rsid w:val="004D0AFB"/>
    <w:rsid w:val="004D20D3"/>
    <w:rsid w:val="004D23CA"/>
    <w:rsid w:val="004D2DC4"/>
    <w:rsid w:val="004D52D0"/>
    <w:rsid w:val="004D5843"/>
    <w:rsid w:val="004E2638"/>
    <w:rsid w:val="004E48BA"/>
    <w:rsid w:val="004E598A"/>
    <w:rsid w:val="004E5C43"/>
    <w:rsid w:val="004E6729"/>
    <w:rsid w:val="004E6AD6"/>
    <w:rsid w:val="004E6E55"/>
    <w:rsid w:val="004E7E90"/>
    <w:rsid w:val="004F2100"/>
    <w:rsid w:val="004F2747"/>
    <w:rsid w:val="004F36D9"/>
    <w:rsid w:val="004F6F92"/>
    <w:rsid w:val="005009A7"/>
    <w:rsid w:val="005016E3"/>
    <w:rsid w:val="00503AC0"/>
    <w:rsid w:val="005050AD"/>
    <w:rsid w:val="00505627"/>
    <w:rsid w:val="005060DB"/>
    <w:rsid w:val="00512E52"/>
    <w:rsid w:val="0051315A"/>
    <w:rsid w:val="005141F4"/>
    <w:rsid w:val="0051430B"/>
    <w:rsid w:val="00515679"/>
    <w:rsid w:val="00516095"/>
    <w:rsid w:val="0051615C"/>
    <w:rsid w:val="0051746F"/>
    <w:rsid w:val="00517565"/>
    <w:rsid w:val="005179B3"/>
    <w:rsid w:val="00517DF1"/>
    <w:rsid w:val="00522219"/>
    <w:rsid w:val="005231E3"/>
    <w:rsid w:val="005254B2"/>
    <w:rsid w:val="00530567"/>
    <w:rsid w:val="005305BD"/>
    <w:rsid w:val="00531EFC"/>
    <w:rsid w:val="0053722E"/>
    <w:rsid w:val="005379F7"/>
    <w:rsid w:val="0054070C"/>
    <w:rsid w:val="0054263E"/>
    <w:rsid w:val="0054390B"/>
    <w:rsid w:val="00544CAE"/>
    <w:rsid w:val="00545EBE"/>
    <w:rsid w:val="00547348"/>
    <w:rsid w:val="0055201E"/>
    <w:rsid w:val="0055350C"/>
    <w:rsid w:val="00554434"/>
    <w:rsid w:val="00560C9B"/>
    <w:rsid w:val="00562449"/>
    <w:rsid w:val="0056250C"/>
    <w:rsid w:val="00563F50"/>
    <w:rsid w:val="00565243"/>
    <w:rsid w:val="005655B3"/>
    <w:rsid w:val="005657D5"/>
    <w:rsid w:val="00565B58"/>
    <w:rsid w:val="00566845"/>
    <w:rsid w:val="0056732D"/>
    <w:rsid w:val="00567FE3"/>
    <w:rsid w:val="00570D1D"/>
    <w:rsid w:val="00571A28"/>
    <w:rsid w:val="00571B5A"/>
    <w:rsid w:val="00573560"/>
    <w:rsid w:val="0057409D"/>
    <w:rsid w:val="00575FDB"/>
    <w:rsid w:val="00580955"/>
    <w:rsid w:val="00580D68"/>
    <w:rsid w:val="00581C58"/>
    <w:rsid w:val="00585117"/>
    <w:rsid w:val="00585B34"/>
    <w:rsid w:val="00586CAD"/>
    <w:rsid w:val="00590FC3"/>
    <w:rsid w:val="00592081"/>
    <w:rsid w:val="00592CDE"/>
    <w:rsid w:val="00592CEE"/>
    <w:rsid w:val="00594ED9"/>
    <w:rsid w:val="00594F46"/>
    <w:rsid w:val="005976E3"/>
    <w:rsid w:val="005A021A"/>
    <w:rsid w:val="005A1F4B"/>
    <w:rsid w:val="005A408B"/>
    <w:rsid w:val="005A6195"/>
    <w:rsid w:val="005A64A9"/>
    <w:rsid w:val="005A663A"/>
    <w:rsid w:val="005A7295"/>
    <w:rsid w:val="005A78B9"/>
    <w:rsid w:val="005A7FD8"/>
    <w:rsid w:val="005B06B8"/>
    <w:rsid w:val="005B0EEF"/>
    <w:rsid w:val="005B2938"/>
    <w:rsid w:val="005B3DE0"/>
    <w:rsid w:val="005B417B"/>
    <w:rsid w:val="005B656B"/>
    <w:rsid w:val="005C02DC"/>
    <w:rsid w:val="005C0884"/>
    <w:rsid w:val="005C447E"/>
    <w:rsid w:val="005C5E2D"/>
    <w:rsid w:val="005C64CC"/>
    <w:rsid w:val="005C6A80"/>
    <w:rsid w:val="005D1453"/>
    <w:rsid w:val="005D1575"/>
    <w:rsid w:val="005D186E"/>
    <w:rsid w:val="005D1BA4"/>
    <w:rsid w:val="005D7291"/>
    <w:rsid w:val="005E0B4A"/>
    <w:rsid w:val="005E1229"/>
    <w:rsid w:val="005E1839"/>
    <w:rsid w:val="005E3BCF"/>
    <w:rsid w:val="005E4030"/>
    <w:rsid w:val="005E4F9F"/>
    <w:rsid w:val="005E58FE"/>
    <w:rsid w:val="005E75C0"/>
    <w:rsid w:val="005F198A"/>
    <w:rsid w:val="005F2CDF"/>
    <w:rsid w:val="005F326C"/>
    <w:rsid w:val="005F380F"/>
    <w:rsid w:val="005F3B4C"/>
    <w:rsid w:val="005F57A0"/>
    <w:rsid w:val="005F6191"/>
    <w:rsid w:val="005F61DF"/>
    <w:rsid w:val="005F65B0"/>
    <w:rsid w:val="005F6CA6"/>
    <w:rsid w:val="005F70F6"/>
    <w:rsid w:val="00600DA9"/>
    <w:rsid w:val="0060132C"/>
    <w:rsid w:val="00601A73"/>
    <w:rsid w:val="00602FB1"/>
    <w:rsid w:val="0060328B"/>
    <w:rsid w:val="0061068A"/>
    <w:rsid w:val="00610F79"/>
    <w:rsid w:val="00611C92"/>
    <w:rsid w:val="0061398C"/>
    <w:rsid w:val="006147E7"/>
    <w:rsid w:val="00614A43"/>
    <w:rsid w:val="006160AE"/>
    <w:rsid w:val="00616C79"/>
    <w:rsid w:val="00617673"/>
    <w:rsid w:val="00617B68"/>
    <w:rsid w:val="00622604"/>
    <w:rsid w:val="00622919"/>
    <w:rsid w:val="00624D04"/>
    <w:rsid w:val="0063193C"/>
    <w:rsid w:val="00631C2F"/>
    <w:rsid w:val="00633499"/>
    <w:rsid w:val="006344CF"/>
    <w:rsid w:val="006375F1"/>
    <w:rsid w:val="00640674"/>
    <w:rsid w:val="006425B7"/>
    <w:rsid w:val="006439F0"/>
    <w:rsid w:val="00643B69"/>
    <w:rsid w:val="00644C20"/>
    <w:rsid w:val="006462D1"/>
    <w:rsid w:val="00647BBA"/>
    <w:rsid w:val="0065104C"/>
    <w:rsid w:val="00651710"/>
    <w:rsid w:val="00652181"/>
    <w:rsid w:val="0065322B"/>
    <w:rsid w:val="00654A96"/>
    <w:rsid w:val="0065617B"/>
    <w:rsid w:val="006567E4"/>
    <w:rsid w:val="006612E8"/>
    <w:rsid w:val="006626E9"/>
    <w:rsid w:val="00662AAE"/>
    <w:rsid w:val="00663DF5"/>
    <w:rsid w:val="00664530"/>
    <w:rsid w:val="00664B70"/>
    <w:rsid w:val="006673BB"/>
    <w:rsid w:val="00667573"/>
    <w:rsid w:val="00667718"/>
    <w:rsid w:val="00670274"/>
    <w:rsid w:val="006704C2"/>
    <w:rsid w:val="00674755"/>
    <w:rsid w:val="00675840"/>
    <w:rsid w:val="006765AE"/>
    <w:rsid w:val="006828A1"/>
    <w:rsid w:val="00683926"/>
    <w:rsid w:val="00683AAB"/>
    <w:rsid w:val="00683CA6"/>
    <w:rsid w:val="006844DD"/>
    <w:rsid w:val="00684599"/>
    <w:rsid w:val="006845A0"/>
    <w:rsid w:val="00684CCD"/>
    <w:rsid w:val="00685383"/>
    <w:rsid w:val="00687083"/>
    <w:rsid w:val="006924C7"/>
    <w:rsid w:val="006925AB"/>
    <w:rsid w:val="0069281D"/>
    <w:rsid w:val="00692DA3"/>
    <w:rsid w:val="00694392"/>
    <w:rsid w:val="00697361"/>
    <w:rsid w:val="006A0633"/>
    <w:rsid w:val="006A10B5"/>
    <w:rsid w:val="006A11BD"/>
    <w:rsid w:val="006A19BA"/>
    <w:rsid w:val="006A1BE4"/>
    <w:rsid w:val="006A2783"/>
    <w:rsid w:val="006A2E60"/>
    <w:rsid w:val="006A2F40"/>
    <w:rsid w:val="006A2F87"/>
    <w:rsid w:val="006A3D47"/>
    <w:rsid w:val="006A4163"/>
    <w:rsid w:val="006A5461"/>
    <w:rsid w:val="006A690E"/>
    <w:rsid w:val="006B0952"/>
    <w:rsid w:val="006B344A"/>
    <w:rsid w:val="006B4368"/>
    <w:rsid w:val="006B4B6A"/>
    <w:rsid w:val="006B4BE6"/>
    <w:rsid w:val="006B70EB"/>
    <w:rsid w:val="006B74D8"/>
    <w:rsid w:val="006C099C"/>
    <w:rsid w:val="006C0FAC"/>
    <w:rsid w:val="006C3FB6"/>
    <w:rsid w:val="006C41A6"/>
    <w:rsid w:val="006C7AF5"/>
    <w:rsid w:val="006C7D05"/>
    <w:rsid w:val="006D1D92"/>
    <w:rsid w:val="006D2094"/>
    <w:rsid w:val="006D2DA4"/>
    <w:rsid w:val="006D3032"/>
    <w:rsid w:val="006D30FD"/>
    <w:rsid w:val="006D33DF"/>
    <w:rsid w:val="006D36A1"/>
    <w:rsid w:val="006D38AD"/>
    <w:rsid w:val="006D445D"/>
    <w:rsid w:val="006D44BE"/>
    <w:rsid w:val="006D55FA"/>
    <w:rsid w:val="006D5B39"/>
    <w:rsid w:val="006D7AA0"/>
    <w:rsid w:val="006E04DC"/>
    <w:rsid w:val="006E26CE"/>
    <w:rsid w:val="006E26D1"/>
    <w:rsid w:val="006E4203"/>
    <w:rsid w:val="006E54F6"/>
    <w:rsid w:val="006E6BD9"/>
    <w:rsid w:val="006E7EA2"/>
    <w:rsid w:val="006F1837"/>
    <w:rsid w:val="006F25B4"/>
    <w:rsid w:val="006F2883"/>
    <w:rsid w:val="006F5380"/>
    <w:rsid w:val="006F5F50"/>
    <w:rsid w:val="006F6609"/>
    <w:rsid w:val="006F79E8"/>
    <w:rsid w:val="00700EA3"/>
    <w:rsid w:val="00702CED"/>
    <w:rsid w:val="007044E3"/>
    <w:rsid w:val="0070475A"/>
    <w:rsid w:val="00705BB6"/>
    <w:rsid w:val="00706B40"/>
    <w:rsid w:val="0070722E"/>
    <w:rsid w:val="0070757E"/>
    <w:rsid w:val="00710206"/>
    <w:rsid w:val="00711D95"/>
    <w:rsid w:val="00717D82"/>
    <w:rsid w:val="007208B7"/>
    <w:rsid w:val="007209BF"/>
    <w:rsid w:val="00723D67"/>
    <w:rsid w:val="0072771D"/>
    <w:rsid w:val="0073030F"/>
    <w:rsid w:val="007327F4"/>
    <w:rsid w:val="007336C2"/>
    <w:rsid w:val="00734154"/>
    <w:rsid w:val="00735530"/>
    <w:rsid w:val="00735AB8"/>
    <w:rsid w:val="0073720E"/>
    <w:rsid w:val="00740E78"/>
    <w:rsid w:val="00747EB6"/>
    <w:rsid w:val="00750267"/>
    <w:rsid w:val="007503E4"/>
    <w:rsid w:val="0075099B"/>
    <w:rsid w:val="00750D87"/>
    <w:rsid w:val="00753367"/>
    <w:rsid w:val="00754374"/>
    <w:rsid w:val="0075444B"/>
    <w:rsid w:val="007544D6"/>
    <w:rsid w:val="00756C09"/>
    <w:rsid w:val="00756F0F"/>
    <w:rsid w:val="00760617"/>
    <w:rsid w:val="00761F92"/>
    <w:rsid w:val="007628DA"/>
    <w:rsid w:val="00762909"/>
    <w:rsid w:val="00762C43"/>
    <w:rsid w:val="0076306D"/>
    <w:rsid w:val="00763936"/>
    <w:rsid w:val="00763B02"/>
    <w:rsid w:val="00765555"/>
    <w:rsid w:val="00765C0E"/>
    <w:rsid w:val="00765F11"/>
    <w:rsid w:val="007662D0"/>
    <w:rsid w:val="00767AD9"/>
    <w:rsid w:val="00770AF8"/>
    <w:rsid w:val="007710CD"/>
    <w:rsid w:val="0077321F"/>
    <w:rsid w:val="00776619"/>
    <w:rsid w:val="007771A1"/>
    <w:rsid w:val="00777F72"/>
    <w:rsid w:val="007817DB"/>
    <w:rsid w:val="00781D90"/>
    <w:rsid w:val="007827D7"/>
    <w:rsid w:val="00787BFF"/>
    <w:rsid w:val="00791A0F"/>
    <w:rsid w:val="00792FE6"/>
    <w:rsid w:val="00793C15"/>
    <w:rsid w:val="00797764"/>
    <w:rsid w:val="007A13E0"/>
    <w:rsid w:val="007A29F0"/>
    <w:rsid w:val="007A2C75"/>
    <w:rsid w:val="007A2E39"/>
    <w:rsid w:val="007A4B96"/>
    <w:rsid w:val="007A50F3"/>
    <w:rsid w:val="007A5ACE"/>
    <w:rsid w:val="007A5CB9"/>
    <w:rsid w:val="007A7783"/>
    <w:rsid w:val="007B0FC7"/>
    <w:rsid w:val="007B2067"/>
    <w:rsid w:val="007B43FB"/>
    <w:rsid w:val="007B5BA4"/>
    <w:rsid w:val="007B677A"/>
    <w:rsid w:val="007C0742"/>
    <w:rsid w:val="007C2656"/>
    <w:rsid w:val="007C3641"/>
    <w:rsid w:val="007C3F86"/>
    <w:rsid w:val="007C47D7"/>
    <w:rsid w:val="007C5B4D"/>
    <w:rsid w:val="007C6483"/>
    <w:rsid w:val="007C6619"/>
    <w:rsid w:val="007D1946"/>
    <w:rsid w:val="007D2977"/>
    <w:rsid w:val="007D3FCA"/>
    <w:rsid w:val="007D70A4"/>
    <w:rsid w:val="007E008C"/>
    <w:rsid w:val="007E3FE4"/>
    <w:rsid w:val="007F1D87"/>
    <w:rsid w:val="007F2504"/>
    <w:rsid w:val="007F3DD5"/>
    <w:rsid w:val="007F5B29"/>
    <w:rsid w:val="007F5F68"/>
    <w:rsid w:val="007F69C0"/>
    <w:rsid w:val="00800DFD"/>
    <w:rsid w:val="008013B1"/>
    <w:rsid w:val="00801D18"/>
    <w:rsid w:val="0080269F"/>
    <w:rsid w:val="00804AD4"/>
    <w:rsid w:val="008066E2"/>
    <w:rsid w:val="008073A6"/>
    <w:rsid w:val="008118F1"/>
    <w:rsid w:val="00815E06"/>
    <w:rsid w:val="00817418"/>
    <w:rsid w:val="00817BEC"/>
    <w:rsid w:val="008201F5"/>
    <w:rsid w:val="008215DE"/>
    <w:rsid w:val="00821D2D"/>
    <w:rsid w:val="00823C90"/>
    <w:rsid w:val="008240AB"/>
    <w:rsid w:val="008254EC"/>
    <w:rsid w:val="00826AE3"/>
    <w:rsid w:val="0082771A"/>
    <w:rsid w:val="0082796A"/>
    <w:rsid w:val="00827FC7"/>
    <w:rsid w:val="00830155"/>
    <w:rsid w:val="008302A0"/>
    <w:rsid w:val="00830F23"/>
    <w:rsid w:val="00831DD6"/>
    <w:rsid w:val="00833991"/>
    <w:rsid w:val="00834D61"/>
    <w:rsid w:val="00835341"/>
    <w:rsid w:val="008373B4"/>
    <w:rsid w:val="00841F74"/>
    <w:rsid w:val="0084334E"/>
    <w:rsid w:val="00844220"/>
    <w:rsid w:val="00844597"/>
    <w:rsid w:val="00845EED"/>
    <w:rsid w:val="00845FCF"/>
    <w:rsid w:val="00846279"/>
    <w:rsid w:val="0084782E"/>
    <w:rsid w:val="008508DC"/>
    <w:rsid w:val="008516EE"/>
    <w:rsid w:val="00852C92"/>
    <w:rsid w:val="00852CE0"/>
    <w:rsid w:val="0085327B"/>
    <w:rsid w:val="0085418B"/>
    <w:rsid w:val="0085461B"/>
    <w:rsid w:val="008546D7"/>
    <w:rsid w:val="00854E08"/>
    <w:rsid w:val="00855C6D"/>
    <w:rsid w:val="00857259"/>
    <w:rsid w:val="008577BF"/>
    <w:rsid w:val="00861068"/>
    <w:rsid w:val="00861743"/>
    <w:rsid w:val="00862D12"/>
    <w:rsid w:val="00864B11"/>
    <w:rsid w:val="00865B7D"/>
    <w:rsid w:val="0086708C"/>
    <w:rsid w:val="008720AD"/>
    <w:rsid w:val="00872D83"/>
    <w:rsid w:val="00876807"/>
    <w:rsid w:val="00877FB1"/>
    <w:rsid w:val="0088006F"/>
    <w:rsid w:val="00880572"/>
    <w:rsid w:val="008806FB"/>
    <w:rsid w:val="008807E8"/>
    <w:rsid w:val="00880DA7"/>
    <w:rsid w:val="008811B1"/>
    <w:rsid w:val="00881278"/>
    <w:rsid w:val="00886A7B"/>
    <w:rsid w:val="0088772A"/>
    <w:rsid w:val="00891CD2"/>
    <w:rsid w:val="008925A5"/>
    <w:rsid w:val="00894361"/>
    <w:rsid w:val="00894369"/>
    <w:rsid w:val="00894A79"/>
    <w:rsid w:val="00897C56"/>
    <w:rsid w:val="008A1472"/>
    <w:rsid w:val="008A292D"/>
    <w:rsid w:val="008A2D2D"/>
    <w:rsid w:val="008A5583"/>
    <w:rsid w:val="008B05B6"/>
    <w:rsid w:val="008B1CD6"/>
    <w:rsid w:val="008B28D1"/>
    <w:rsid w:val="008B2A08"/>
    <w:rsid w:val="008B6B30"/>
    <w:rsid w:val="008B6FF4"/>
    <w:rsid w:val="008C12F6"/>
    <w:rsid w:val="008C31B8"/>
    <w:rsid w:val="008C48BB"/>
    <w:rsid w:val="008C4911"/>
    <w:rsid w:val="008C4B0F"/>
    <w:rsid w:val="008C5D7F"/>
    <w:rsid w:val="008C731D"/>
    <w:rsid w:val="008D204F"/>
    <w:rsid w:val="008D280E"/>
    <w:rsid w:val="008D31D7"/>
    <w:rsid w:val="008D411B"/>
    <w:rsid w:val="008D60ED"/>
    <w:rsid w:val="008D6A9E"/>
    <w:rsid w:val="008E0DA9"/>
    <w:rsid w:val="008E0EED"/>
    <w:rsid w:val="008E33D7"/>
    <w:rsid w:val="008E3F51"/>
    <w:rsid w:val="008E544E"/>
    <w:rsid w:val="008E6AE7"/>
    <w:rsid w:val="008F094E"/>
    <w:rsid w:val="008F1BD7"/>
    <w:rsid w:val="008F3C9D"/>
    <w:rsid w:val="008F4CAA"/>
    <w:rsid w:val="008F5241"/>
    <w:rsid w:val="008F651A"/>
    <w:rsid w:val="00901DE8"/>
    <w:rsid w:val="00901EFC"/>
    <w:rsid w:val="00902279"/>
    <w:rsid w:val="009024E7"/>
    <w:rsid w:val="0090759E"/>
    <w:rsid w:val="00907845"/>
    <w:rsid w:val="00911685"/>
    <w:rsid w:val="0091348B"/>
    <w:rsid w:val="00914ECB"/>
    <w:rsid w:val="009158DC"/>
    <w:rsid w:val="009162E2"/>
    <w:rsid w:val="00916FF9"/>
    <w:rsid w:val="00917079"/>
    <w:rsid w:val="0092208D"/>
    <w:rsid w:val="00923275"/>
    <w:rsid w:val="00925BCD"/>
    <w:rsid w:val="0092768F"/>
    <w:rsid w:val="00927D94"/>
    <w:rsid w:val="00930250"/>
    <w:rsid w:val="009324EF"/>
    <w:rsid w:val="00932751"/>
    <w:rsid w:val="00933837"/>
    <w:rsid w:val="00936272"/>
    <w:rsid w:val="00941BE4"/>
    <w:rsid w:val="00944147"/>
    <w:rsid w:val="009457C0"/>
    <w:rsid w:val="009458AC"/>
    <w:rsid w:val="0094596C"/>
    <w:rsid w:val="009467FC"/>
    <w:rsid w:val="009477D1"/>
    <w:rsid w:val="00947980"/>
    <w:rsid w:val="009536AB"/>
    <w:rsid w:val="00953E52"/>
    <w:rsid w:val="00954F70"/>
    <w:rsid w:val="0095517F"/>
    <w:rsid w:val="0095540B"/>
    <w:rsid w:val="00956E7D"/>
    <w:rsid w:val="009577B0"/>
    <w:rsid w:val="00963168"/>
    <w:rsid w:val="00963368"/>
    <w:rsid w:val="00964218"/>
    <w:rsid w:val="00972BE2"/>
    <w:rsid w:val="00973EFD"/>
    <w:rsid w:val="00974444"/>
    <w:rsid w:val="00975B04"/>
    <w:rsid w:val="0098001D"/>
    <w:rsid w:val="00981D83"/>
    <w:rsid w:val="00982801"/>
    <w:rsid w:val="009834E1"/>
    <w:rsid w:val="00984045"/>
    <w:rsid w:val="00984A67"/>
    <w:rsid w:val="0098592C"/>
    <w:rsid w:val="0098709C"/>
    <w:rsid w:val="00987ACD"/>
    <w:rsid w:val="00990657"/>
    <w:rsid w:val="0099211D"/>
    <w:rsid w:val="009951AE"/>
    <w:rsid w:val="00997630"/>
    <w:rsid w:val="009A0344"/>
    <w:rsid w:val="009A0FE7"/>
    <w:rsid w:val="009A3619"/>
    <w:rsid w:val="009A4B27"/>
    <w:rsid w:val="009A5C57"/>
    <w:rsid w:val="009A73F8"/>
    <w:rsid w:val="009B05B1"/>
    <w:rsid w:val="009B09F1"/>
    <w:rsid w:val="009B0BEE"/>
    <w:rsid w:val="009B3DC8"/>
    <w:rsid w:val="009B62A4"/>
    <w:rsid w:val="009B6E65"/>
    <w:rsid w:val="009C08A3"/>
    <w:rsid w:val="009C241B"/>
    <w:rsid w:val="009C27D8"/>
    <w:rsid w:val="009C33A2"/>
    <w:rsid w:val="009C5E86"/>
    <w:rsid w:val="009C67E3"/>
    <w:rsid w:val="009C7DD8"/>
    <w:rsid w:val="009D0CF3"/>
    <w:rsid w:val="009D1A0C"/>
    <w:rsid w:val="009D1C26"/>
    <w:rsid w:val="009D4DCD"/>
    <w:rsid w:val="009D4F14"/>
    <w:rsid w:val="009D71B0"/>
    <w:rsid w:val="009D736D"/>
    <w:rsid w:val="009E0B70"/>
    <w:rsid w:val="009E245C"/>
    <w:rsid w:val="009E5118"/>
    <w:rsid w:val="009E554F"/>
    <w:rsid w:val="009E5B76"/>
    <w:rsid w:val="009E5B89"/>
    <w:rsid w:val="009E5EC4"/>
    <w:rsid w:val="009E67E5"/>
    <w:rsid w:val="009E6ECF"/>
    <w:rsid w:val="009E71E9"/>
    <w:rsid w:val="009F7AE3"/>
    <w:rsid w:val="009F7D2A"/>
    <w:rsid w:val="00A01D4E"/>
    <w:rsid w:val="00A01EA5"/>
    <w:rsid w:val="00A02BD3"/>
    <w:rsid w:val="00A05391"/>
    <w:rsid w:val="00A061B6"/>
    <w:rsid w:val="00A0676A"/>
    <w:rsid w:val="00A070BE"/>
    <w:rsid w:val="00A07F88"/>
    <w:rsid w:val="00A1119B"/>
    <w:rsid w:val="00A12E1A"/>
    <w:rsid w:val="00A14866"/>
    <w:rsid w:val="00A1497A"/>
    <w:rsid w:val="00A1646D"/>
    <w:rsid w:val="00A202D3"/>
    <w:rsid w:val="00A2065E"/>
    <w:rsid w:val="00A20B72"/>
    <w:rsid w:val="00A223A6"/>
    <w:rsid w:val="00A231A2"/>
    <w:rsid w:val="00A25E00"/>
    <w:rsid w:val="00A26491"/>
    <w:rsid w:val="00A26DC4"/>
    <w:rsid w:val="00A27A3C"/>
    <w:rsid w:val="00A27FD4"/>
    <w:rsid w:val="00A30C44"/>
    <w:rsid w:val="00A30D05"/>
    <w:rsid w:val="00A31FA9"/>
    <w:rsid w:val="00A33E4D"/>
    <w:rsid w:val="00A34937"/>
    <w:rsid w:val="00A34990"/>
    <w:rsid w:val="00A34B4A"/>
    <w:rsid w:val="00A34DF1"/>
    <w:rsid w:val="00A36C81"/>
    <w:rsid w:val="00A40201"/>
    <w:rsid w:val="00A42823"/>
    <w:rsid w:val="00A4362F"/>
    <w:rsid w:val="00A43A22"/>
    <w:rsid w:val="00A44D90"/>
    <w:rsid w:val="00A45CB0"/>
    <w:rsid w:val="00A45DC5"/>
    <w:rsid w:val="00A461E3"/>
    <w:rsid w:val="00A46D81"/>
    <w:rsid w:val="00A52B1D"/>
    <w:rsid w:val="00A56CDB"/>
    <w:rsid w:val="00A57145"/>
    <w:rsid w:val="00A5740A"/>
    <w:rsid w:val="00A5742E"/>
    <w:rsid w:val="00A576F9"/>
    <w:rsid w:val="00A60605"/>
    <w:rsid w:val="00A6089D"/>
    <w:rsid w:val="00A60C77"/>
    <w:rsid w:val="00A60F91"/>
    <w:rsid w:val="00A62A93"/>
    <w:rsid w:val="00A62FBD"/>
    <w:rsid w:val="00A67E04"/>
    <w:rsid w:val="00A71620"/>
    <w:rsid w:val="00A71F1A"/>
    <w:rsid w:val="00A7253B"/>
    <w:rsid w:val="00A72E48"/>
    <w:rsid w:val="00A72EB5"/>
    <w:rsid w:val="00A74A43"/>
    <w:rsid w:val="00A75C4B"/>
    <w:rsid w:val="00A80172"/>
    <w:rsid w:val="00A80B9C"/>
    <w:rsid w:val="00A810B4"/>
    <w:rsid w:val="00A906E5"/>
    <w:rsid w:val="00A91085"/>
    <w:rsid w:val="00A92EF7"/>
    <w:rsid w:val="00A9339F"/>
    <w:rsid w:val="00A94F89"/>
    <w:rsid w:val="00A96CB9"/>
    <w:rsid w:val="00AA258F"/>
    <w:rsid w:val="00AA2B8A"/>
    <w:rsid w:val="00AA6FB6"/>
    <w:rsid w:val="00AB3345"/>
    <w:rsid w:val="00AB3E26"/>
    <w:rsid w:val="00AB4113"/>
    <w:rsid w:val="00AB448B"/>
    <w:rsid w:val="00AB47B7"/>
    <w:rsid w:val="00AB4DDA"/>
    <w:rsid w:val="00AB7B47"/>
    <w:rsid w:val="00AB7B94"/>
    <w:rsid w:val="00AC0240"/>
    <w:rsid w:val="00AC0B79"/>
    <w:rsid w:val="00AC0FD7"/>
    <w:rsid w:val="00AC1DA4"/>
    <w:rsid w:val="00AC3E86"/>
    <w:rsid w:val="00AC7EC9"/>
    <w:rsid w:val="00AD06B7"/>
    <w:rsid w:val="00AD5961"/>
    <w:rsid w:val="00AD5D58"/>
    <w:rsid w:val="00AD5E04"/>
    <w:rsid w:val="00AD777F"/>
    <w:rsid w:val="00AD78AA"/>
    <w:rsid w:val="00AE0C0E"/>
    <w:rsid w:val="00AE128D"/>
    <w:rsid w:val="00AE17C4"/>
    <w:rsid w:val="00AE189F"/>
    <w:rsid w:val="00AE1E42"/>
    <w:rsid w:val="00AE1E98"/>
    <w:rsid w:val="00AE21C4"/>
    <w:rsid w:val="00AE2FA8"/>
    <w:rsid w:val="00AE38E6"/>
    <w:rsid w:val="00AF195F"/>
    <w:rsid w:val="00AF1C11"/>
    <w:rsid w:val="00AF271B"/>
    <w:rsid w:val="00AF31E8"/>
    <w:rsid w:val="00AF41D0"/>
    <w:rsid w:val="00B00E56"/>
    <w:rsid w:val="00B0228B"/>
    <w:rsid w:val="00B029E4"/>
    <w:rsid w:val="00B03816"/>
    <w:rsid w:val="00B042E3"/>
    <w:rsid w:val="00B05BFD"/>
    <w:rsid w:val="00B10E91"/>
    <w:rsid w:val="00B13BA8"/>
    <w:rsid w:val="00B14A3C"/>
    <w:rsid w:val="00B154F6"/>
    <w:rsid w:val="00B16B3B"/>
    <w:rsid w:val="00B17FDE"/>
    <w:rsid w:val="00B20E70"/>
    <w:rsid w:val="00B22FC7"/>
    <w:rsid w:val="00B23768"/>
    <w:rsid w:val="00B24A78"/>
    <w:rsid w:val="00B25B25"/>
    <w:rsid w:val="00B261D7"/>
    <w:rsid w:val="00B264B2"/>
    <w:rsid w:val="00B26B1B"/>
    <w:rsid w:val="00B308A9"/>
    <w:rsid w:val="00B30946"/>
    <w:rsid w:val="00B31477"/>
    <w:rsid w:val="00B31C23"/>
    <w:rsid w:val="00B31D07"/>
    <w:rsid w:val="00B33C58"/>
    <w:rsid w:val="00B34A79"/>
    <w:rsid w:val="00B355C3"/>
    <w:rsid w:val="00B3706E"/>
    <w:rsid w:val="00B40B27"/>
    <w:rsid w:val="00B40CA4"/>
    <w:rsid w:val="00B41540"/>
    <w:rsid w:val="00B423FA"/>
    <w:rsid w:val="00B432BB"/>
    <w:rsid w:val="00B43773"/>
    <w:rsid w:val="00B43ED2"/>
    <w:rsid w:val="00B4409B"/>
    <w:rsid w:val="00B4451F"/>
    <w:rsid w:val="00B4481E"/>
    <w:rsid w:val="00B4627F"/>
    <w:rsid w:val="00B46637"/>
    <w:rsid w:val="00B514FA"/>
    <w:rsid w:val="00B522F6"/>
    <w:rsid w:val="00B54225"/>
    <w:rsid w:val="00B5511F"/>
    <w:rsid w:val="00B55A84"/>
    <w:rsid w:val="00B56570"/>
    <w:rsid w:val="00B60DFA"/>
    <w:rsid w:val="00B61176"/>
    <w:rsid w:val="00B61486"/>
    <w:rsid w:val="00B6513F"/>
    <w:rsid w:val="00B67272"/>
    <w:rsid w:val="00B674FB"/>
    <w:rsid w:val="00B67B28"/>
    <w:rsid w:val="00B705A6"/>
    <w:rsid w:val="00B706D0"/>
    <w:rsid w:val="00B761C7"/>
    <w:rsid w:val="00B77076"/>
    <w:rsid w:val="00B772FC"/>
    <w:rsid w:val="00B77CF7"/>
    <w:rsid w:val="00B80733"/>
    <w:rsid w:val="00B838DE"/>
    <w:rsid w:val="00B842F0"/>
    <w:rsid w:val="00B8441B"/>
    <w:rsid w:val="00B85079"/>
    <w:rsid w:val="00B858D5"/>
    <w:rsid w:val="00B866F4"/>
    <w:rsid w:val="00B906EB"/>
    <w:rsid w:val="00B913F3"/>
    <w:rsid w:val="00B91FEA"/>
    <w:rsid w:val="00B94494"/>
    <w:rsid w:val="00B94820"/>
    <w:rsid w:val="00B96C60"/>
    <w:rsid w:val="00BA002E"/>
    <w:rsid w:val="00BA359A"/>
    <w:rsid w:val="00BA36B1"/>
    <w:rsid w:val="00BA3D00"/>
    <w:rsid w:val="00BA3F31"/>
    <w:rsid w:val="00BA5650"/>
    <w:rsid w:val="00BA58F5"/>
    <w:rsid w:val="00BA6BDB"/>
    <w:rsid w:val="00BA73AA"/>
    <w:rsid w:val="00BB0170"/>
    <w:rsid w:val="00BB1E0D"/>
    <w:rsid w:val="00BB2495"/>
    <w:rsid w:val="00BB5255"/>
    <w:rsid w:val="00BB52FB"/>
    <w:rsid w:val="00BB55F7"/>
    <w:rsid w:val="00BB7E33"/>
    <w:rsid w:val="00BC019B"/>
    <w:rsid w:val="00BC2505"/>
    <w:rsid w:val="00BC4DEC"/>
    <w:rsid w:val="00BC51E8"/>
    <w:rsid w:val="00BC6B95"/>
    <w:rsid w:val="00BC6C3D"/>
    <w:rsid w:val="00BD00F9"/>
    <w:rsid w:val="00BD056A"/>
    <w:rsid w:val="00BD0D19"/>
    <w:rsid w:val="00BD16CF"/>
    <w:rsid w:val="00BD2B3D"/>
    <w:rsid w:val="00BD5A7E"/>
    <w:rsid w:val="00BD6428"/>
    <w:rsid w:val="00BE76E5"/>
    <w:rsid w:val="00BF08CE"/>
    <w:rsid w:val="00BF1C09"/>
    <w:rsid w:val="00BF1C3D"/>
    <w:rsid w:val="00BF3586"/>
    <w:rsid w:val="00BF3ACE"/>
    <w:rsid w:val="00BF432D"/>
    <w:rsid w:val="00BF712D"/>
    <w:rsid w:val="00BF7A37"/>
    <w:rsid w:val="00C00BF6"/>
    <w:rsid w:val="00C00C93"/>
    <w:rsid w:val="00C01F4B"/>
    <w:rsid w:val="00C04175"/>
    <w:rsid w:val="00C0456F"/>
    <w:rsid w:val="00C05057"/>
    <w:rsid w:val="00C0573B"/>
    <w:rsid w:val="00C074F9"/>
    <w:rsid w:val="00C07928"/>
    <w:rsid w:val="00C1046A"/>
    <w:rsid w:val="00C10812"/>
    <w:rsid w:val="00C1152F"/>
    <w:rsid w:val="00C11858"/>
    <w:rsid w:val="00C155ED"/>
    <w:rsid w:val="00C157BE"/>
    <w:rsid w:val="00C1597B"/>
    <w:rsid w:val="00C174CB"/>
    <w:rsid w:val="00C2083F"/>
    <w:rsid w:val="00C217F5"/>
    <w:rsid w:val="00C22AB3"/>
    <w:rsid w:val="00C23D7F"/>
    <w:rsid w:val="00C24354"/>
    <w:rsid w:val="00C3174C"/>
    <w:rsid w:val="00C3345D"/>
    <w:rsid w:val="00C33DCA"/>
    <w:rsid w:val="00C36060"/>
    <w:rsid w:val="00C3679A"/>
    <w:rsid w:val="00C373E2"/>
    <w:rsid w:val="00C37F18"/>
    <w:rsid w:val="00C40550"/>
    <w:rsid w:val="00C41BA0"/>
    <w:rsid w:val="00C41CA4"/>
    <w:rsid w:val="00C42D26"/>
    <w:rsid w:val="00C46FD2"/>
    <w:rsid w:val="00C47FEA"/>
    <w:rsid w:val="00C503F6"/>
    <w:rsid w:val="00C52FF6"/>
    <w:rsid w:val="00C53008"/>
    <w:rsid w:val="00C541F3"/>
    <w:rsid w:val="00C5499B"/>
    <w:rsid w:val="00C553DD"/>
    <w:rsid w:val="00C564E6"/>
    <w:rsid w:val="00C61EB8"/>
    <w:rsid w:val="00C62453"/>
    <w:rsid w:val="00C63A92"/>
    <w:rsid w:val="00C63DFE"/>
    <w:rsid w:val="00C64D65"/>
    <w:rsid w:val="00C65807"/>
    <w:rsid w:val="00C65DDB"/>
    <w:rsid w:val="00C66254"/>
    <w:rsid w:val="00C66B2E"/>
    <w:rsid w:val="00C67D7A"/>
    <w:rsid w:val="00C70054"/>
    <w:rsid w:val="00C700C9"/>
    <w:rsid w:val="00C70311"/>
    <w:rsid w:val="00C72DEC"/>
    <w:rsid w:val="00C73DC7"/>
    <w:rsid w:val="00C74A1D"/>
    <w:rsid w:val="00C74BE2"/>
    <w:rsid w:val="00C8000B"/>
    <w:rsid w:val="00C80EF9"/>
    <w:rsid w:val="00C81883"/>
    <w:rsid w:val="00C82744"/>
    <w:rsid w:val="00C83386"/>
    <w:rsid w:val="00C834A3"/>
    <w:rsid w:val="00C83A89"/>
    <w:rsid w:val="00C9056B"/>
    <w:rsid w:val="00C925DB"/>
    <w:rsid w:val="00C938EB"/>
    <w:rsid w:val="00C93F6F"/>
    <w:rsid w:val="00C94C24"/>
    <w:rsid w:val="00C95B6D"/>
    <w:rsid w:val="00C965AB"/>
    <w:rsid w:val="00CA1FB6"/>
    <w:rsid w:val="00CA3BA6"/>
    <w:rsid w:val="00CA5136"/>
    <w:rsid w:val="00CA52FC"/>
    <w:rsid w:val="00CA5C9A"/>
    <w:rsid w:val="00CA72DA"/>
    <w:rsid w:val="00CA7340"/>
    <w:rsid w:val="00CA7546"/>
    <w:rsid w:val="00CB01BF"/>
    <w:rsid w:val="00CB0A09"/>
    <w:rsid w:val="00CB1EF3"/>
    <w:rsid w:val="00CB3255"/>
    <w:rsid w:val="00CB3B6F"/>
    <w:rsid w:val="00CB4A67"/>
    <w:rsid w:val="00CB4FDB"/>
    <w:rsid w:val="00CB56A3"/>
    <w:rsid w:val="00CB5E97"/>
    <w:rsid w:val="00CB78FB"/>
    <w:rsid w:val="00CC22CD"/>
    <w:rsid w:val="00CC246D"/>
    <w:rsid w:val="00CC26CD"/>
    <w:rsid w:val="00CC2CCB"/>
    <w:rsid w:val="00CC47BF"/>
    <w:rsid w:val="00CC4AF8"/>
    <w:rsid w:val="00CC4F46"/>
    <w:rsid w:val="00CC59D5"/>
    <w:rsid w:val="00CC5B9C"/>
    <w:rsid w:val="00CC6A4A"/>
    <w:rsid w:val="00CC78EA"/>
    <w:rsid w:val="00CC79ED"/>
    <w:rsid w:val="00CD0104"/>
    <w:rsid w:val="00CD03FE"/>
    <w:rsid w:val="00CD1DBF"/>
    <w:rsid w:val="00CD1DC5"/>
    <w:rsid w:val="00CD3942"/>
    <w:rsid w:val="00CD3E1C"/>
    <w:rsid w:val="00CD5325"/>
    <w:rsid w:val="00CD5569"/>
    <w:rsid w:val="00CD6973"/>
    <w:rsid w:val="00CD77C6"/>
    <w:rsid w:val="00CE018F"/>
    <w:rsid w:val="00CE192E"/>
    <w:rsid w:val="00CE4EE2"/>
    <w:rsid w:val="00CF1467"/>
    <w:rsid w:val="00CF4930"/>
    <w:rsid w:val="00CF6842"/>
    <w:rsid w:val="00CF74DF"/>
    <w:rsid w:val="00D03316"/>
    <w:rsid w:val="00D04D6F"/>
    <w:rsid w:val="00D06AB1"/>
    <w:rsid w:val="00D10699"/>
    <w:rsid w:val="00D10913"/>
    <w:rsid w:val="00D153F6"/>
    <w:rsid w:val="00D16B19"/>
    <w:rsid w:val="00D22632"/>
    <w:rsid w:val="00D22BB4"/>
    <w:rsid w:val="00D23AE5"/>
    <w:rsid w:val="00D244A0"/>
    <w:rsid w:val="00D248B9"/>
    <w:rsid w:val="00D26510"/>
    <w:rsid w:val="00D26DF7"/>
    <w:rsid w:val="00D30CD4"/>
    <w:rsid w:val="00D30DB0"/>
    <w:rsid w:val="00D3175A"/>
    <w:rsid w:val="00D3404E"/>
    <w:rsid w:val="00D34FEC"/>
    <w:rsid w:val="00D359BA"/>
    <w:rsid w:val="00D366BB"/>
    <w:rsid w:val="00D3708E"/>
    <w:rsid w:val="00D37B87"/>
    <w:rsid w:val="00D44C1F"/>
    <w:rsid w:val="00D472A4"/>
    <w:rsid w:val="00D47C25"/>
    <w:rsid w:val="00D508C6"/>
    <w:rsid w:val="00D52285"/>
    <w:rsid w:val="00D5315B"/>
    <w:rsid w:val="00D539A4"/>
    <w:rsid w:val="00D53A19"/>
    <w:rsid w:val="00D543FC"/>
    <w:rsid w:val="00D562E8"/>
    <w:rsid w:val="00D56717"/>
    <w:rsid w:val="00D57266"/>
    <w:rsid w:val="00D57F12"/>
    <w:rsid w:val="00D60A57"/>
    <w:rsid w:val="00D61BB5"/>
    <w:rsid w:val="00D629C9"/>
    <w:rsid w:val="00D6316D"/>
    <w:rsid w:val="00D63DEB"/>
    <w:rsid w:val="00D651B5"/>
    <w:rsid w:val="00D65FF8"/>
    <w:rsid w:val="00D6675C"/>
    <w:rsid w:val="00D727AA"/>
    <w:rsid w:val="00D7626B"/>
    <w:rsid w:val="00D80E5B"/>
    <w:rsid w:val="00D80EE1"/>
    <w:rsid w:val="00D82681"/>
    <w:rsid w:val="00D83094"/>
    <w:rsid w:val="00D839FD"/>
    <w:rsid w:val="00D8460E"/>
    <w:rsid w:val="00D84A5C"/>
    <w:rsid w:val="00D85454"/>
    <w:rsid w:val="00D8759D"/>
    <w:rsid w:val="00D9101C"/>
    <w:rsid w:val="00D91F6A"/>
    <w:rsid w:val="00D9220B"/>
    <w:rsid w:val="00D93D3B"/>
    <w:rsid w:val="00D95A0B"/>
    <w:rsid w:val="00D97505"/>
    <w:rsid w:val="00DA3886"/>
    <w:rsid w:val="00DA476B"/>
    <w:rsid w:val="00DA4DB7"/>
    <w:rsid w:val="00DA5509"/>
    <w:rsid w:val="00DA68B0"/>
    <w:rsid w:val="00DA6C51"/>
    <w:rsid w:val="00DA6DFD"/>
    <w:rsid w:val="00DB138D"/>
    <w:rsid w:val="00DB1F14"/>
    <w:rsid w:val="00DB2D4A"/>
    <w:rsid w:val="00DB50FD"/>
    <w:rsid w:val="00DB56CA"/>
    <w:rsid w:val="00DB65BA"/>
    <w:rsid w:val="00DB7111"/>
    <w:rsid w:val="00DC0BD7"/>
    <w:rsid w:val="00DC32B9"/>
    <w:rsid w:val="00DC3AF0"/>
    <w:rsid w:val="00DC42C1"/>
    <w:rsid w:val="00DC42FC"/>
    <w:rsid w:val="00DD0509"/>
    <w:rsid w:val="00DD0A89"/>
    <w:rsid w:val="00DD30E0"/>
    <w:rsid w:val="00DD4C08"/>
    <w:rsid w:val="00DD4CD0"/>
    <w:rsid w:val="00DD5539"/>
    <w:rsid w:val="00DD5B2D"/>
    <w:rsid w:val="00DD6013"/>
    <w:rsid w:val="00DD7754"/>
    <w:rsid w:val="00DE3322"/>
    <w:rsid w:val="00DE48EA"/>
    <w:rsid w:val="00DE6394"/>
    <w:rsid w:val="00DF735E"/>
    <w:rsid w:val="00DF7BE1"/>
    <w:rsid w:val="00E01490"/>
    <w:rsid w:val="00E0221E"/>
    <w:rsid w:val="00E0291A"/>
    <w:rsid w:val="00E04109"/>
    <w:rsid w:val="00E06599"/>
    <w:rsid w:val="00E11A58"/>
    <w:rsid w:val="00E152C3"/>
    <w:rsid w:val="00E2113C"/>
    <w:rsid w:val="00E21A60"/>
    <w:rsid w:val="00E21F27"/>
    <w:rsid w:val="00E231DB"/>
    <w:rsid w:val="00E27A77"/>
    <w:rsid w:val="00E31309"/>
    <w:rsid w:val="00E3194A"/>
    <w:rsid w:val="00E32CBA"/>
    <w:rsid w:val="00E32D07"/>
    <w:rsid w:val="00E34F3B"/>
    <w:rsid w:val="00E364E0"/>
    <w:rsid w:val="00E37104"/>
    <w:rsid w:val="00E37DC8"/>
    <w:rsid w:val="00E40C5A"/>
    <w:rsid w:val="00E42103"/>
    <w:rsid w:val="00E42C6B"/>
    <w:rsid w:val="00E442D5"/>
    <w:rsid w:val="00E44DA1"/>
    <w:rsid w:val="00E45B08"/>
    <w:rsid w:val="00E47FCD"/>
    <w:rsid w:val="00E50BB3"/>
    <w:rsid w:val="00E523C1"/>
    <w:rsid w:val="00E525C2"/>
    <w:rsid w:val="00E528D7"/>
    <w:rsid w:val="00E52C6C"/>
    <w:rsid w:val="00E53786"/>
    <w:rsid w:val="00E56914"/>
    <w:rsid w:val="00E5712B"/>
    <w:rsid w:val="00E61188"/>
    <w:rsid w:val="00E62508"/>
    <w:rsid w:val="00E63EE2"/>
    <w:rsid w:val="00E640C3"/>
    <w:rsid w:val="00E65247"/>
    <w:rsid w:val="00E65737"/>
    <w:rsid w:val="00E67669"/>
    <w:rsid w:val="00E67C8A"/>
    <w:rsid w:val="00E70197"/>
    <w:rsid w:val="00E70451"/>
    <w:rsid w:val="00E70A76"/>
    <w:rsid w:val="00E70CD0"/>
    <w:rsid w:val="00E71A94"/>
    <w:rsid w:val="00E722AE"/>
    <w:rsid w:val="00E72AA4"/>
    <w:rsid w:val="00E730E1"/>
    <w:rsid w:val="00E7355E"/>
    <w:rsid w:val="00E73AFD"/>
    <w:rsid w:val="00E73C31"/>
    <w:rsid w:val="00E74F98"/>
    <w:rsid w:val="00E77355"/>
    <w:rsid w:val="00E774ED"/>
    <w:rsid w:val="00E847F8"/>
    <w:rsid w:val="00E8628E"/>
    <w:rsid w:val="00E90042"/>
    <w:rsid w:val="00E94898"/>
    <w:rsid w:val="00E95396"/>
    <w:rsid w:val="00E95471"/>
    <w:rsid w:val="00E9571E"/>
    <w:rsid w:val="00E968F8"/>
    <w:rsid w:val="00E96EA6"/>
    <w:rsid w:val="00EA0352"/>
    <w:rsid w:val="00EA0729"/>
    <w:rsid w:val="00EA3722"/>
    <w:rsid w:val="00EA53EA"/>
    <w:rsid w:val="00EA683A"/>
    <w:rsid w:val="00EA6E74"/>
    <w:rsid w:val="00EA704B"/>
    <w:rsid w:val="00EA75B4"/>
    <w:rsid w:val="00EB0F3A"/>
    <w:rsid w:val="00EB21FE"/>
    <w:rsid w:val="00EB3623"/>
    <w:rsid w:val="00EB378B"/>
    <w:rsid w:val="00EB7595"/>
    <w:rsid w:val="00EC0064"/>
    <w:rsid w:val="00EC0AAF"/>
    <w:rsid w:val="00EC1938"/>
    <w:rsid w:val="00EC1D4B"/>
    <w:rsid w:val="00EC269B"/>
    <w:rsid w:val="00EC3E9C"/>
    <w:rsid w:val="00EC5033"/>
    <w:rsid w:val="00EC5517"/>
    <w:rsid w:val="00EC558C"/>
    <w:rsid w:val="00EC644F"/>
    <w:rsid w:val="00EC7D41"/>
    <w:rsid w:val="00ED048C"/>
    <w:rsid w:val="00ED236F"/>
    <w:rsid w:val="00ED4215"/>
    <w:rsid w:val="00ED4C5C"/>
    <w:rsid w:val="00ED6DE1"/>
    <w:rsid w:val="00EE0059"/>
    <w:rsid w:val="00EE0243"/>
    <w:rsid w:val="00EE085B"/>
    <w:rsid w:val="00EE2960"/>
    <w:rsid w:val="00EE3CCF"/>
    <w:rsid w:val="00EE4120"/>
    <w:rsid w:val="00EE52F3"/>
    <w:rsid w:val="00EE5506"/>
    <w:rsid w:val="00EE6889"/>
    <w:rsid w:val="00EE7269"/>
    <w:rsid w:val="00EE7807"/>
    <w:rsid w:val="00EF0C0D"/>
    <w:rsid w:val="00EF664F"/>
    <w:rsid w:val="00EF7AB2"/>
    <w:rsid w:val="00F02F6C"/>
    <w:rsid w:val="00F04715"/>
    <w:rsid w:val="00F063D7"/>
    <w:rsid w:val="00F06549"/>
    <w:rsid w:val="00F11138"/>
    <w:rsid w:val="00F1335C"/>
    <w:rsid w:val="00F141F3"/>
    <w:rsid w:val="00F14715"/>
    <w:rsid w:val="00F16190"/>
    <w:rsid w:val="00F16A84"/>
    <w:rsid w:val="00F21C7B"/>
    <w:rsid w:val="00F25358"/>
    <w:rsid w:val="00F27D19"/>
    <w:rsid w:val="00F27E06"/>
    <w:rsid w:val="00F31E45"/>
    <w:rsid w:val="00F32638"/>
    <w:rsid w:val="00F32B46"/>
    <w:rsid w:val="00F32E94"/>
    <w:rsid w:val="00F32F61"/>
    <w:rsid w:val="00F344EB"/>
    <w:rsid w:val="00F34ADE"/>
    <w:rsid w:val="00F3766C"/>
    <w:rsid w:val="00F40BD6"/>
    <w:rsid w:val="00F40C1C"/>
    <w:rsid w:val="00F42F18"/>
    <w:rsid w:val="00F452F1"/>
    <w:rsid w:val="00F453E6"/>
    <w:rsid w:val="00F46B26"/>
    <w:rsid w:val="00F51B63"/>
    <w:rsid w:val="00F5200B"/>
    <w:rsid w:val="00F52A62"/>
    <w:rsid w:val="00F5341C"/>
    <w:rsid w:val="00F546A0"/>
    <w:rsid w:val="00F54886"/>
    <w:rsid w:val="00F54900"/>
    <w:rsid w:val="00F54C20"/>
    <w:rsid w:val="00F55D68"/>
    <w:rsid w:val="00F56B7A"/>
    <w:rsid w:val="00F601E7"/>
    <w:rsid w:val="00F61227"/>
    <w:rsid w:val="00F61946"/>
    <w:rsid w:val="00F63105"/>
    <w:rsid w:val="00F6417C"/>
    <w:rsid w:val="00F66E15"/>
    <w:rsid w:val="00F675C9"/>
    <w:rsid w:val="00F71081"/>
    <w:rsid w:val="00F71531"/>
    <w:rsid w:val="00F72829"/>
    <w:rsid w:val="00F75671"/>
    <w:rsid w:val="00F75F1C"/>
    <w:rsid w:val="00F7602C"/>
    <w:rsid w:val="00F804E6"/>
    <w:rsid w:val="00F81810"/>
    <w:rsid w:val="00F81AA3"/>
    <w:rsid w:val="00F82160"/>
    <w:rsid w:val="00F8235C"/>
    <w:rsid w:val="00F844F5"/>
    <w:rsid w:val="00F86709"/>
    <w:rsid w:val="00F90063"/>
    <w:rsid w:val="00F903F5"/>
    <w:rsid w:val="00F91A97"/>
    <w:rsid w:val="00F92ADD"/>
    <w:rsid w:val="00F9361A"/>
    <w:rsid w:val="00F945C3"/>
    <w:rsid w:val="00F96533"/>
    <w:rsid w:val="00F96545"/>
    <w:rsid w:val="00F96AF4"/>
    <w:rsid w:val="00FA1124"/>
    <w:rsid w:val="00FA2A55"/>
    <w:rsid w:val="00FA34FE"/>
    <w:rsid w:val="00FA41E5"/>
    <w:rsid w:val="00FB0D90"/>
    <w:rsid w:val="00FB1AE9"/>
    <w:rsid w:val="00FB2064"/>
    <w:rsid w:val="00FB3143"/>
    <w:rsid w:val="00FB5DE1"/>
    <w:rsid w:val="00FC08E3"/>
    <w:rsid w:val="00FC0D95"/>
    <w:rsid w:val="00FC388D"/>
    <w:rsid w:val="00FC5F1B"/>
    <w:rsid w:val="00FC6974"/>
    <w:rsid w:val="00FC7092"/>
    <w:rsid w:val="00FC77A6"/>
    <w:rsid w:val="00FC78FE"/>
    <w:rsid w:val="00FD0257"/>
    <w:rsid w:val="00FD2457"/>
    <w:rsid w:val="00FD3A80"/>
    <w:rsid w:val="00FD55E7"/>
    <w:rsid w:val="00FD7785"/>
    <w:rsid w:val="00FE0186"/>
    <w:rsid w:val="00FE0206"/>
    <w:rsid w:val="00FE0A4F"/>
    <w:rsid w:val="00FE120C"/>
    <w:rsid w:val="00FE1A86"/>
    <w:rsid w:val="00FE34B2"/>
    <w:rsid w:val="00FE4938"/>
    <w:rsid w:val="00FE6021"/>
    <w:rsid w:val="00FE6184"/>
    <w:rsid w:val="00FE6724"/>
    <w:rsid w:val="00FE6F2F"/>
    <w:rsid w:val="00FF1522"/>
    <w:rsid w:val="00FF41AB"/>
    <w:rsid w:val="00FF4420"/>
    <w:rsid w:val="00FF54CB"/>
    <w:rsid w:val="00FF662A"/>
    <w:rsid w:val="00FF6885"/>
    <w:rsid w:val="00FF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8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9B05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1"/>
    <w:uiPriority w:val="9"/>
    <w:qFormat/>
    <w:rsid w:val="0055350C"/>
    <w:pPr>
      <w:numPr>
        <w:numId w:val="33"/>
      </w:numPr>
      <w:spacing w:before="240" w:after="240"/>
      <w:ind w:left="1140"/>
      <w:outlineLvl w:val="0"/>
    </w:pPr>
    <w:rPr>
      <w:sz w:val="32"/>
    </w:rPr>
  </w:style>
  <w:style w:type="paragraph" w:styleId="2">
    <w:name w:val="heading 2"/>
    <w:basedOn w:val="a0"/>
    <w:next w:val="a0"/>
    <w:link w:val="23"/>
    <w:uiPriority w:val="9"/>
    <w:qFormat/>
    <w:rsid w:val="00A070BE"/>
    <w:pPr>
      <w:keepNext/>
      <w:numPr>
        <w:ilvl w:val="1"/>
        <w:numId w:val="33"/>
      </w:numPr>
      <w:spacing w:before="240" w:after="60"/>
      <w:jc w:val="both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A070BE"/>
    <w:pPr>
      <w:keepNext/>
      <w:numPr>
        <w:ilvl w:val="2"/>
        <w:numId w:val="33"/>
      </w:numPr>
      <w:spacing w:before="240" w:after="60"/>
      <w:jc w:val="both"/>
      <w:outlineLvl w:val="2"/>
    </w:pPr>
    <w:rPr>
      <w:rFonts w:ascii="Times New Roman" w:eastAsia="Times New Roman" w:hAnsi="Times New Roman"/>
      <w:bCs/>
      <w:i/>
      <w:sz w:val="28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04AD4"/>
    <w:pPr>
      <w:keepNext/>
      <w:keepLines/>
      <w:numPr>
        <w:ilvl w:val="3"/>
        <w:numId w:val="33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04AD4"/>
    <w:pPr>
      <w:keepNext/>
      <w:keepLines/>
      <w:numPr>
        <w:ilvl w:val="4"/>
        <w:numId w:val="33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5350C"/>
    <w:pPr>
      <w:keepNext/>
      <w:keepLines/>
      <w:numPr>
        <w:ilvl w:val="5"/>
        <w:numId w:val="3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5350C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5350C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5350C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FE0A4F"/>
    <w:pPr>
      <w:spacing w:before="120" w:after="120"/>
      <w:ind w:right="-1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39"/>
    <w:rsid w:val="009B05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F641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417C"/>
    <w:rPr>
      <w:sz w:val="22"/>
      <w:szCs w:val="22"/>
      <w:lang w:eastAsia="en-US"/>
    </w:rPr>
  </w:style>
  <w:style w:type="paragraph" w:styleId="a8">
    <w:name w:val="footer"/>
    <w:basedOn w:val="a0"/>
    <w:link w:val="a9"/>
    <w:uiPriority w:val="99"/>
    <w:unhideWhenUsed/>
    <w:rsid w:val="00F641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6417C"/>
    <w:rPr>
      <w:sz w:val="2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55350C"/>
    <w:rPr>
      <w:rFonts w:ascii="Times New Roman" w:eastAsia="Times New Roman" w:hAnsi="Times New Roman"/>
      <w:b/>
      <w:sz w:val="32"/>
      <w:lang w:eastAsia="en-US"/>
    </w:rPr>
  </w:style>
  <w:style w:type="paragraph" w:styleId="aa">
    <w:name w:val="TOC Heading"/>
    <w:basedOn w:val="1"/>
    <w:next w:val="a0"/>
    <w:uiPriority w:val="39"/>
    <w:qFormat/>
    <w:rsid w:val="00F6417C"/>
    <w:pPr>
      <w:keepLines/>
      <w:spacing w:line="259" w:lineRule="auto"/>
      <w:outlineLvl w:val="9"/>
    </w:pPr>
    <w:rPr>
      <w:b w:val="0"/>
      <w:bCs/>
      <w:color w:val="2E74B5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6147E7"/>
    <w:pPr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6147E7"/>
    <w:pPr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8"/>
      <w:lang w:eastAsia="ru-RU"/>
    </w:rPr>
  </w:style>
  <w:style w:type="paragraph" w:styleId="31">
    <w:name w:val="toc 3"/>
    <w:basedOn w:val="a0"/>
    <w:next w:val="a0"/>
    <w:autoRedefine/>
    <w:uiPriority w:val="39"/>
    <w:unhideWhenUsed/>
    <w:rsid w:val="006147E7"/>
    <w:pPr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b">
    <w:name w:val="caption"/>
    <w:basedOn w:val="ac"/>
    <w:next w:val="ac"/>
    <w:link w:val="ad"/>
    <w:qFormat/>
    <w:rsid w:val="004A702D"/>
    <w:pPr>
      <w:spacing w:after="0" w:line="240" w:lineRule="auto"/>
      <w:ind w:left="180" w:right="175"/>
      <w:jc w:val="both"/>
    </w:pPr>
    <w:rPr>
      <w:rFonts w:ascii="Times New Roman" w:eastAsia="Times New Roman" w:hAnsi="Times New Roman"/>
      <w:bCs/>
      <w:sz w:val="28"/>
      <w:szCs w:val="20"/>
    </w:rPr>
  </w:style>
  <w:style w:type="character" w:customStyle="1" w:styleId="ad">
    <w:name w:val="Название объекта Знак"/>
    <w:link w:val="ab"/>
    <w:locked/>
    <w:rsid w:val="004A702D"/>
    <w:rPr>
      <w:rFonts w:ascii="Times New Roman" w:eastAsia="Times New Roman" w:hAnsi="Times New Roman"/>
      <w:bCs/>
      <w:sz w:val="28"/>
    </w:rPr>
  </w:style>
  <w:style w:type="paragraph" w:styleId="ac">
    <w:name w:val="Body Text"/>
    <w:basedOn w:val="a0"/>
    <w:link w:val="ae"/>
    <w:uiPriority w:val="99"/>
    <w:semiHidden/>
    <w:unhideWhenUsed/>
    <w:rsid w:val="004A702D"/>
    <w:pPr>
      <w:spacing w:after="120"/>
    </w:pPr>
  </w:style>
  <w:style w:type="character" w:customStyle="1" w:styleId="ae">
    <w:name w:val="Основной текст Знак"/>
    <w:link w:val="ac"/>
    <w:uiPriority w:val="99"/>
    <w:semiHidden/>
    <w:rsid w:val="004A702D"/>
    <w:rPr>
      <w:sz w:val="22"/>
      <w:szCs w:val="22"/>
      <w:lang w:eastAsia="en-US"/>
    </w:rPr>
  </w:style>
  <w:style w:type="paragraph" w:customStyle="1" w:styleId="10">
    <w:name w:val="Стиль1"/>
    <w:basedOn w:val="a0"/>
    <w:link w:val="13"/>
    <w:qFormat/>
    <w:rsid w:val="00734154"/>
    <w:pPr>
      <w:numPr>
        <w:ilvl w:val="1"/>
        <w:numId w:val="1"/>
      </w:numPr>
      <w:spacing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3">
    <w:name w:val="Заголовок 2 Знак"/>
    <w:link w:val="2"/>
    <w:uiPriority w:val="9"/>
    <w:rsid w:val="00A070BE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character" w:customStyle="1" w:styleId="13">
    <w:name w:val="Стиль1 Знак"/>
    <w:link w:val="10"/>
    <w:rsid w:val="00734154"/>
    <w:rPr>
      <w:rFonts w:ascii="Times New Roman" w:hAnsi="Times New Roman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A070BE"/>
    <w:rPr>
      <w:rFonts w:ascii="Times New Roman" w:eastAsia="Times New Roman" w:hAnsi="Times New Roman"/>
      <w:bCs/>
      <w:i/>
      <w:sz w:val="28"/>
      <w:szCs w:val="26"/>
      <w:lang w:eastAsia="en-US"/>
    </w:rPr>
  </w:style>
  <w:style w:type="character" w:styleId="af">
    <w:name w:val="Hyperlink"/>
    <w:uiPriority w:val="99"/>
    <w:unhideWhenUsed/>
    <w:rsid w:val="00EA75B4"/>
    <w:rPr>
      <w:color w:val="0563C1"/>
      <w:u w:val="single"/>
    </w:rPr>
  </w:style>
  <w:style w:type="character" w:styleId="af0">
    <w:name w:val="annotation reference"/>
    <w:uiPriority w:val="99"/>
    <w:semiHidden/>
    <w:unhideWhenUsed/>
    <w:rsid w:val="00E37DC8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E37DC8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E37DC8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7DC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37DC8"/>
    <w:rPr>
      <w:b/>
      <w:bCs/>
      <w:lang w:eastAsia="en-US"/>
    </w:rPr>
  </w:style>
  <w:style w:type="paragraph" w:styleId="af5">
    <w:name w:val="Balloon Text"/>
    <w:basedOn w:val="a0"/>
    <w:link w:val="af6"/>
    <w:uiPriority w:val="99"/>
    <w:semiHidden/>
    <w:unhideWhenUsed/>
    <w:rsid w:val="00E37DC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37DC8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EC0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C0AAF"/>
    <w:rPr>
      <w:rFonts w:ascii="Courier New" w:eastAsia="Times New Roman" w:hAnsi="Courier New" w:cs="Courier New"/>
    </w:rPr>
  </w:style>
  <w:style w:type="character" w:styleId="af7">
    <w:name w:val="page number"/>
    <w:rsid w:val="00B906EB"/>
  </w:style>
  <w:style w:type="paragraph" w:styleId="a">
    <w:name w:val="Title"/>
    <w:basedOn w:val="a0"/>
    <w:link w:val="af8"/>
    <w:qFormat/>
    <w:rsid w:val="00734154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8">
    <w:name w:val="Название Знак"/>
    <w:link w:val="a"/>
    <w:rsid w:val="00734154"/>
    <w:rPr>
      <w:rFonts w:ascii="Times New Roman" w:eastAsia="Times New Roman" w:hAnsi="Times New Roman"/>
      <w:b/>
      <w:sz w:val="28"/>
      <w:lang w:eastAsia="en-US"/>
    </w:rPr>
  </w:style>
  <w:style w:type="paragraph" w:styleId="81">
    <w:name w:val="index 8"/>
    <w:basedOn w:val="a0"/>
    <w:next w:val="a0"/>
    <w:autoRedefine/>
    <w:semiHidden/>
    <w:rsid w:val="00B906EB"/>
    <w:pPr>
      <w:spacing w:after="0" w:line="240" w:lineRule="auto"/>
      <w:ind w:left="1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b">
    <w:name w:val="Обычный (Web)"/>
    <w:basedOn w:val="a0"/>
    <w:rsid w:val="00B906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0"/>
    <w:rsid w:val="00B906EB"/>
    <w:pPr>
      <w:autoSpaceDE w:val="0"/>
      <w:autoSpaceDN w:val="0"/>
      <w:spacing w:after="0" w:line="240" w:lineRule="auto"/>
      <w:ind w:firstLine="51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MyNormal">
    <w:name w:val="MyNormal"/>
    <w:basedOn w:val="a0"/>
    <w:rsid w:val="0076306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4A051C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4A051C"/>
    <w:rPr>
      <w:lang w:eastAsia="en-US"/>
    </w:rPr>
  </w:style>
  <w:style w:type="character" w:styleId="afb">
    <w:name w:val="footnote reference"/>
    <w:uiPriority w:val="99"/>
    <w:semiHidden/>
    <w:unhideWhenUsed/>
    <w:rsid w:val="004A051C"/>
    <w:rPr>
      <w:vertAlign w:val="superscript"/>
    </w:rPr>
  </w:style>
  <w:style w:type="paragraph" w:customStyle="1" w:styleId="afc">
    <w:name w:val="Название Рисунка"/>
    <w:basedOn w:val="a0"/>
    <w:link w:val="afd"/>
    <w:qFormat/>
    <w:rsid w:val="000D730C"/>
    <w:pPr>
      <w:spacing w:after="12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character" w:customStyle="1" w:styleId="afd">
    <w:name w:val="Название Рисунка Знак"/>
    <w:link w:val="afc"/>
    <w:rsid w:val="000D730C"/>
    <w:rPr>
      <w:rFonts w:ascii="Times New Roman" w:eastAsia="Times New Roman" w:hAnsi="Times New Roman"/>
      <w:szCs w:val="24"/>
    </w:rPr>
  </w:style>
  <w:style w:type="paragraph" w:customStyle="1" w:styleId="21">
    <w:name w:val="Нумерация Стиль2"/>
    <w:basedOn w:val="a0"/>
    <w:link w:val="25"/>
    <w:qFormat/>
    <w:rsid w:val="00C64D65"/>
    <w:pPr>
      <w:numPr>
        <w:numId w:val="3"/>
      </w:numPr>
      <w:ind w:left="0" w:firstLine="0"/>
    </w:pPr>
    <w:rPr>
      <w:rFonts w:ascii="Times New Roman" w:hAnsi="Times New Roman"/>
      <w:sz w:val="24"/>
      <w:szCs w:val="24"/>
    </w:rPr>
  </w:style>
  <w:style w:type="paragraph" w:styleId="afe">
    <w:name w:val="table of figures"/>
    <w:basedOn w:val="a0"/>
    <w:next w:val="a0"/>
    <w:uiPriority w:val="99"/>
    <w:unhideWhenUsed/>
    <w:rsid w:val="006147E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5">
    <w:name w:val="Нумерация Стиль2 Знак"/>
    <w:link w:val="21"/>
    <w:rsid w:val="00C64D65"/>
    <w:rPr>
      <w:rFonts w:ascii="Times New Roman" w:hAnsi="Times New Roman"/>
      <w:sz w:val="24"/>
      <w:szCs w:val="24"/>
      <w:lang w:eastAsia="en-US"/>
    </w:rPr>
  </w:style>
  <w:style w:type="paragraph" w:styleId="41">
    <w:name w:val="toc 4"/>
    <w:basedOn w:val="a0"/>
    <w:next w:val="a0"/>
    <w:autoRedefine/>
    <w:uiPriority w:val="39"/>
    <w:semiHidden/>
    <w:unhideWhenUsed/>
    <w:rsid w:val="006147E7"/>
    <w:pPr>
      <w:tabs>
        <w:tab w:val="right" w:leader="dot" w:pos="9781"/>
      </w:tabs>
      <w:spacing w:after="0" w:line="240" w:lineRule="auto"/>
    </w:pPr>
    <w:rPr>
      <w:rFonts w:ascii="Times New Roman" w:hAnsi="Times New Roman"/>
      <w:sz w:val="24"/>
    </w:rPr>
  </w:style>
  <w:style w:type="paragraph" w:styleId="51">
    <w:name w:val="toc 5"/>
    <w:basedOn w:val="a0"/>
    <w:next w:val="a0"/>
    <w:autoRedefine/>
    <w:uiPriority w:val="39"/>
    <w:unhideWhenUsed/>
    <w:rsid w:val="006147E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semiHidden/>
    <w:rsid w:val="00804AD4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customStyle="1" w:styleId="aff">
    <w:name w:val="ОРВТ Основной текст"/>
    <w:basedOn w:val="ac"/>
    <w:link w:val="aff0"/>
    <w:rsid w:val="00804AD4"/>
    <w:pPr>
      <w:spacing w:after="0" w:line="240" w:lineRule="auto"/>
      <w:ind w:left="180" w:right="175" w:firstLine="54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0">
    <w:name w:val="ОРВТ Основной текст Знак"/>
    <w:link w:val="aff"/>
    <w:rsid w:val="00804AD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uiPriority w:val="9"/>
    <w:semiHidden/>
    <w:rsid w:val="00804AD4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aff1">
    <w:name w:val="Document Map"/>
    <w:basedOn w:val="a0"/>
    <w:link w:val="aff2"/>
    <w:uiPriority w:val="99"/>
    <w:semiHidden/>
    <w:unhideWhenUsed/>
    <w:rsid w:val="00C217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semiHidden/>
    <w:rsid w:val="00C217F5"/>
    <w:rPr>
      <w:rFonts w:ascii="Tahoma" w:hAnsi="Tahoma" w:cs="Tahoma"/>
      <w:sz w:val="16"/>
      <w:szCs w:val="16"/>
      <w:lang w:eastAsia="en-US"/>
    </w:rPr>
  </w:style>
  <w:style w:type="character" w:customStyle="1" w:styleId="diccomment">
    <w:name w:val="dic_comment"/>
    <w:rsid w:val="00B23768"/>
  </w:style>
  <w:style w:type="character" w:customStyle="1" w:styleId="w">
    <w:name w:val="w"/>
    <w:rsid w:val="00B23768"/>
  </w:style>
  <w:style w:type="paragraph" w:customStyle="1" w:styleId="20">
    <w:name w:val="Стиль Мн уровень2 + не полужирный Знак"/>
    <w:basedOn w:val="a0"/>
    <w:rsid w:val="00C00BF6"/>
    <w:pPr>
      <w:numPr>
        <w:numId w:val="4"/>
      </w:numPr>
    </w:pPr>
  </w:style>
  <w:style w:type="paragraph" w:styleId="aff3">
    <w:name w:val="No Spacing"/>
    <w:uiPriority w:val="1"/>
    <w:qFormat/>
    <w:rsid w:val="00FE0A4F"/>
    <w:rPr>
      <w:sz w:val="22"/>
      <w:szCs w:val="22"/>
      <w:lang w:eastAsia="en-US"/>
    </w:rPr>
  </w:style>
  <w:style w:type="paragraph" w:customStyle="1" w:styleId="Default">
    <w:name w:val="Default"/>
    <w:rsid w:val="009951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762C43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  <w:lang w:eastAsia="ru-RU" w:bidi="ru-RU"/>
    </w:rPr>
  </w:style>
  <w:style w:type="paragraph" w:customStyle="1" w:styleId="aff4">
    <w:name w:val="Остновной стиль"/>
    <w:basedOn w:val="a0"/>
    <w:link w:val="aff5"/>
    <w:qFormat/>
    <w:rsid w:val="006B344A"/>
    <w:pPr>
      <w:spacing w:after="0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aff5">
    <w:name w:val="Остновной стиль Знак"/>
    <w:basedOn w:val="a1"/>
    <w:link w:val="aff4"/>
    <w:rsid w:val="006B344A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1487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6">
    <w:name w:val="Book Title"/>
    <w:basedOn w:val="a1"/>
    <w:uiPriority w:val="33"/>
    <w:qFormat/>
    <w:rsid w:val="008546D7"/>
    <w:rPr>
      <w:b/>
      <w:bCs/>
      <w:i/>
      <w:iCs/>
      <w:spacing w:val="5"/>
    </w:rPr>
  </w:style>
  <w:style w:type="numbering" w:customStyle="1" w:styleId="22">
    <w:name w:val="Стиль2"/>
    <w:uiPriority w:val="99"/>
    <w:rsid w:val="00A070BE"/>
    <w:pPr>
      <w:numPr>
        <w:numId w:val="27"/>
      </w:numPr>
    </w:pPr>
  </w:style>
  <w:style w:type="character" w:customStyle="1" w:styleId="60">
    <w:name w:val="Заголовок 6 Знак"/>
    <w:basedOn w:val="a1"/>
    <w:link w:val="6"/>
    <w:uiPriority w:val="9"/>
    <w:semiHidden/>
    <w:rsid w:val="0055350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55350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55350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5535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ff7">
    <w:name w:val="Placeholder Text"/>
    <w:basedOn w:val="a1"/>
    <w:uiPriority w:val="99"/>
    <w:semiHidden/>
    <w:rsid w:val="00A33E4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verilog\QDEC\Komdiv-MK_QDEC.v8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2FC59-5872-4263-B24D-10EA34D8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28</Pages>
  <Words>6484</Words>
  <Characters>36965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Программная модель контроллера CAN – OCP</vt:lpstr>
    </vt:vector>
  </TitlesOfParts>
  <Company>ЗАО СНЕГИРИ ДЕВЕЛОПМЕНТ</Company>
  <LinksUpToDate>false</LinksUpToDate>
  <CharactersWithSpaces>43363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Программная модель контроллера CAN – OCP</dc:title>
  <dc:creator>Гаспарян</dc:creator>
  <cp:lastModifiedBy>user</cp:lastModifiedBy>
  <cp:revision>6</cp:revision>
  <cp:lastPrinted>2020-09-01T10:34:00Z</cp:lastPrinted>
  <dcterms:created xsi:type="dcterms:W3CDTF">2020-09-01T15:39:00Z</dcterms:created>
  <dcterms:modified xsi:type="dcterms:W3CDTF">2020-09-03T15:29:00Z</dcterms:modified>
</cp:coreProperties>
</file>